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27" w:rsidRPr="007F4164" w:rsidRDefault="00B37C1F" w:rsidP="00B37C1F">
      <w:pPr>
        <w:pStyle w:val="Title"/>
        <w:jc w:val="center"/>
        <w:rPr>
          <w:sz w:val="72"/>
          <w:szCs w:val="72"/>
        </w:rPr>
      </w:pPr>
      <w:r>
        <w:rPr>
          <w:sz w:val="72"/>
          <w:szCs w:val="72"/>
        </w:rPr>
        <w:t>West Middle School</w:t>
      </w:r>
    </w:p>
    <w:p w:rsidR="007F4164" w:rsidRDefault="007F4164" w:rsidP="00B37C1F">
      <w:pPr>
        <w:jc w:val="center"/>
        <w:rPr>
          <w:sz w:val="72"/>
          <w:szCs w:val="72"/>
        </w:rPr>
      </w:pPr>
      <w:r w:rsidRPr="007F4164">
        <w:rPr>
          <w:sz w:val="72"/>
          <w:szCs w:val="72"/>
        </w:rPr>
        <w:t>Check-In/Check-Out Manual</w:t>
      </w:r>
    </w:p>
    <w:p w:rsidR="007F4164" w:rsidRDefault="00B37C1F" w:rsidP="007F4164">
      <w:pPr>
        <w:rPr>
          <w:sz w:val="72"/>
          <w:szCs w:val="72"/>
        </w:rPr>
      </w:pPr>
      <w:r>
        <w:rPr>
          <w:noProof/>
          <w:sz w:val="72"/>
          <w:szCs w:val="7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231775</wp:posOffset>
                </wp:positionV>
                <wp:extent cx="6143625" cy="61912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143625" cy="6191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7C1F" w:rsidRDefault="009E5EBD" w:rsidP="00B37C1F">
                            <w:pPr>
                              <w:jc w:val="center"/>
                            </w:pPr>
                            <w:r>
                              <w:rPr>
                                <w:noProof/>
                              </w:rPr>
                              <w:drawing>
                                <wp:inline distT="0" distB="0" distL="0" distR="0" wp14:anchorId="147740D4" wp14:editId="118E5785">
                                  <wp:extent cx="4330839" cy="4582049"/>
                                  <wp:effectExtent l="0" t="0" r="0" b="9525"/>
                                  <wp:docPr id="6" name="Picture 6" descr="https://s3.amazonaws.com/my.llfiles.com/00284708/wildc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my.llfiles.com/00284708/wildc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870" cy="45820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18.25pt;width:483.75pt;height:4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" fillcolor="white [3201]" stroked="f" strokeweight=".5pt">
                <v:textbox>
                  <w:txbxContent>
                    <w:p w:rsidR="00B37C1F" w:rsidRDefault="009E5EBD" w:rsidP="00B37C1F">
                      <w:pPr>
                        <w:jc w:val="center"/>
                      </w:pPr>
                      <w:r>
                        <w:rPr>
                          <w:noProof/>
                        </w:rPr>
                        <w:drawing>
                          <wp:inline distT="0" distB="0" distL="0" distR="0" wp14:anchorId="147740D4" wp14:editId="118E5785">
                            <wp:extent cx="4330839" cy="4582049"/>
                            <wp:effectExtent l="0" t="0" r="0" b="9525"/>
                            <wp:docPr id="6" name="Picture 6" descr="https://s3.amazonaws.com/my.llfiles.com/00284708/wildc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my.llfiles.com/00284708/wildc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870" cy="4582082"/>
                                    </a:xfrm>
                                    <a:prstGeom prst="rect">
                                      <a:avLst/>
                                    </a:prstGeom>
                                    <a:noFill/>
                                    <a:ln>
                                      <a:noFill/>
                                    </a:ln>
                                  </pic:spPr>
                                </pic:pic>
                              </a:graphicData>
                            </a:graphic>
                          </wp:inline>
                        </w:drawing>
                      </w:r>
                    </w:p>
                  </w:txbxContent>
                </v:textbox>
              </v:shape>
            </w:pict>
          </mc:Fallback>
        </mc:AlternateContent>
      </w:r>
    </w:p>
    <w:p w:rsidR="007F4164" w:rsidRDefault="007F4164" w:rsidP="007F4164">
      <w:pPr>
        <w:rPr>
          <w:sz w:val="72"/>
          <w:szCs w:val="72"/>
        </w:rPr>
      </w:pPr>
    </w:p>
    <w:p w:rsidR="007F4164" w:rsidRDefault="007F4164" w:rsidP="007F4164">
      <w:pPr>
        <w:rPr>
          <w:sz w:val="72"/>
          <w:szCs w:val="72"/>
        </w:rPr>
      </w:pPr>
    </w:p>
    <w:p w:rsidR="007F4164" w:rsidRDefault="007F4164" w:rsidP="007F4164">
      <w:pPr>
        <w:rPr>
          <w:sz w:val="72"/>
          <w:szCs w:val="72"/>
        </w:rPr>
      </w:pPr>
      <w:bookmarkStart w:id="0" w:name="_GoBack"/>
      <w:bookmarkEnd w:id="0"/>
    </w:p>
    <w:p w:rsidR="007F4164" w:rsidRDefault="007F4164" w:rsidP="007F4164">
      <w:pPr>
        <w:rPr>
          <w:sz w:val="72"/>
          <w:szCs w:val="72"/>
        </w:rPr>
      </w:pPr>
    </w:p>
    <w:p w:rsidR="007F4164" w:rsidRDefault="007F4164" w:rsidP="007F4164">
      <w:pPr>
        <w:rPr>
          <w:sz w:val="72"/>
          <w:szCs w:val="72"/>
        </w:rPr>
      </w:pPr>
    </w:p>
    <w:p w:rsidR="007F4164" w:rsidRDefault="007F4164" w:rsidP="007F4164">
      <w:pPr>
        <w:rPr>
          <w:sz w:val="72"/>
          <w:szCs w:val="72"/>
        </w:rPr>
      </w:pPr>
    </w:p>
    <w:p w:rsidR="007F4164" w:rsidRDefault="007F4164" w:rsidP="007F4164">
      <w:pPr>
        <w:rPr>
          <w:sz w:val="72"/>
          <w:szCs w:val="72"/>
        </w:rPr>
      </w:pPr>
    </w:p>
    <w:p w:rsidR="004A03F3" w:rsidRDefault="004A03F3" w:rsidP="007F4164">
      <w:pPr>
        <w:rPr>
          <w:sz w:val="24"/>
          <w:szCs w:val="24"/>
        </w:rPr>
      </w:pPr>
    </w:p>
    <w:tbl>
      <w:tblPr>
        <w:tblStyle w:val="TableGrid"/>
        <w:tblW w:w="0" w:type="auto"/>
        <w:tblLook w:val="04A0" w:firstRow="1" w:lastRow="0" w:firstColumn="1" w:lastColumn="0" w:noHBand="0" w:noVBand="1"/>
      </w:tblPr>
      <w:tblGrid>
        <w:gridCol w:w="9576"/>
      </w:tblGrid>
      <w:tr w:rsidR="00E31F9E" w:rsidTr="00E31F9E">
        <w:tc>
          <w:tcPr>
            <w:tcW w:w="9576" w:type="dxa"/>
            <w:shd w:val="clear" w:color="auto" w:fill="B6DDE8" w:themeFill="accent5" w:themeFillTint="66"/>
          </w:tcPr>
          <w:p w:rsidR="00E31F9E" w:rsidRPr="00E31F9E" w:rsidRDefault="00E31F9E" w:rsidP="00E31F9E">
            <w:pPr>
              <w:jc w:val="center"/>
              <w:rPr>
                <w:b/>
                <w:sz w:val="32"/>
                <w:szCs w:val="32"/>
              </w:rPr>
            </w:pPr>
            <w:r>
              <w:rPr>
                <w:b/>
                <w:sz w:val="32"/>
                <w:szCs w:val="32"/>
              </w:rPr>
              <w:lastRenderedPageBreak/>
              <w:t>TABLE OF CONTENTS</w:t>
            </w:r>
          </w:p>
        </w:tc>
      </w:tr>
    </w:tbl>
    <w:p w:rsidR="007F4164" w:rsidRDefault="007F4164" w:rsidP="007F4164">
      <w:pPr>
        <w:rPr>
          <w:sz w:val="24"/>
          <w:szCs w:val="24"/>
        </w:rPr>
      </w:pPr>
    </w:p>
    <w:tbl>
      <w:tblPr>
        <w:tblStyle w:val="TableGrid"/>
        <w:tblW w:w="0" w:type="auto"/>
        <w:tblLook w:val="04A0" w:firstRow="1" w:lastRow="0" w:firstColumn="1" w:lastColumn="0" w:noHBand="0" w:noVBand="1"/>
      </w:tblPr>
      <w:tblGrid>
        <w:gridCol w:w="1278"/>
        <w:gridCol w:w="8298"/>
      </w:tblGrid>
      <w:tr w:rsidR="000E2166" w:rsidTr="00F06172">
        <w:tc>
          <w:tcPr>
            <w:tcW w:w="1278" w:type="dxa"/>
          </w:tcPr>
          <w:p w:rsidR="000E2166" w:rsidRDefault="00F06172" w:rsidP="007F4164">
            <w:pPr>
              <w:rPr>
                <w:sz w:val="24"/>
                <w:szCs w:val="24"/>
              </w:rPr>
            </w:pPr>
            <w:r>
              <w:rPr>
                <w:sz w:val="24"/>
                <w:szCs w:val="24"/>
              </w:rPr>
              <w:t>Page 3</w:t>
            </w:r>
          </w:p>
        </w:tc>
        <w:tc>
          <w:tcPr>
            <w:tcW w:w="8298" w:type="dxa"/>
          </w:tcPr>
          <w:p w:rsidR="000E2166" w:rsidRPr="007F4164" w:rsidRDefault="000E2166" w:rsidP="007F4164">
            <w:pPr>
              <w:rPr>
                <w:sz w:val="24"/>
                <w:szCs w:val="24"/>
              </w:rPr>
            </w:pPr>
            <w:r>
              <w:rPr>
                <w:sz w:val="24"/>
                <w:szCs w:val="24"/>
              </w:rPr>
              <w:t>CICO Intervention Guideline</w:t>
            </w:r>
          </w:p>
        </w:tc>
      </w:tr>
      <w:tr w:rsidR="007F4164" w:rsidTr="00F06172">
        <w:tc>
          <w:tcPr>
            <w:tcW w:w="1278" w:type="dxa"/>
          </w:tcPr>
          <w:p w:rsidR="007F4164" w:rsidRDefault="00F06172" w:rsidP="007F4164">
            <w:pPr>
              <w:rPr>
                <w:sz w:val="24"/>
                <w:szCs w:val="24"/>
              </w:rPr>
            </w:pPr>
            <w:r>
              <w:rPr>
                <w:sz w:val="24"/>
                <w:szCs w:val="24"/>
              </w:rPr>
              <w:t>Page 3</w:t>
            </w:r>
          </w:p>
        </w:tc>
        <w:tc>
          <w:tcPr>
            <w:tcW w:w="8298" w:type="dxa"/>
          </w:tcPr>
          <w:p w:rsidR="007F4164" w:rsidRPr="007F4164" w:rsidRDefault="007F4164" w:rsidP="007F4164">
            <w:pPr>
              <w:rPr>
                <w:sz w:val="24"/>
                <w:szCs w:val="24"/>
              </w:rPr>
            </w:pPr>
            <w:r w:rsidRPr="007F4164">
              <w:rPr>
                <w:sz w:val="24"/>
                <w:szCs w:val="24"/>
              </w:rPr>
              <w:t>Purpose of CICO clearly described</w:t>
            </w:r>
          </w:p>
        </w:tc>
      </w:tr>
      <w:tr w:rsidR="007F4164" w:rsidTr="00F06172">
        <w:tc>
          <w:tcPr>
            <w:tcW w:w="1278" w:type="dxa"/>
          </w:tcPr>
          <w:p w:rsidR="007F4164" w:rsidRDefault="00F06172" w:rsidP="007F4164">
            <w:pPr>
              <w:rPr>
                <w:sz w:val="24"/>
                <w:szCs w:val="24"/>
              </w:rPr>
            </w:pPr>
            <w:r>
              <w:rPr>
                <w:sz w:val="24"/>
                <w:szCs w:val="24"/>
              </w:rPr>
              <w:t>Page 4</w:t>
            </w:r>
          </w:p>
        </w:tc>
        <w:tc>
          <w:tcPr>
            <w:tcW w:w="8298" w:type="dxa"/>
          </w:tcPr>
          <w:p w:rsidR="007F4164" w:rsidRDefault="007F4164" w:rsidP="007F4164">
            <w:pPr>
              <w:rPr>
                <w:sz w:val="24"/>
                <w:szCs w:val="24"/>
              </w:rPr>
            </w:pPr>
            <w:r>
              <w:rPr>
                <w:sz w:val="24"/>
                <w:szCs w:val="24"/>
              </w:rPr>
              <w:t>Overview of the CICO program</w:t>
            </w:r>
          </w:p>
        </w:tc>
      </w:tr>
      <w:tr w:rsidR="007F4164" w:rsidTr="00F06172">
        <w:tc>
          <w:tcPr>
            <w:tcW w:w="1278" w:type="dxa"/>
          </w:tcPr>
          <w:p w:rsidR="007F4164" w:rsidRDefault="00F06172" w:rsidP="007F4164">
            <w:pPr>
              <w:rPr>
                <w:sz w:val="24"/>
                <w:szCs w:val="24"/>
              </w:rPr>
            </w:pPr>
            <w:r>
              <w:rPr>
                <w:sz w:val="24"/>
                <w:szCs w:val="24"/>
              </w:rPr>
              <w:t>Page 4</w:t>
            </w:r>
          </w:p>
        </w:tc>
        <w:tc>
          <w:tcPr>
            <w:tcW w:w="8298" w:type="dxa"/>
          </w:tcPr>
          <w:p w:rsidR="007F4164" w:rsidRDefault="007F4164" w:rsidP="007F4164">
            <w:pPr>
              <w:rPr>
                <w:sz w:val="24"/>
                <w:szCs w:val="24"/>
              </w:rPr>
            </w:pPr>
            <w:r>
              <w:rPr>
                <w:sz w:val="24"/>
                <w:szCs w:val="24"/>
              </w:rPr>
              <w:t>Overview of CICO routine/process</w:t>
            </w:r>
          </w:p>
        </w:tc>
      </w:tr>
      <w:tr w:rsidR="007F4164" w:rsidTr="00F06172">
        <w:tc>
          <w:tcPr>
            <w:tcW w:w="1278" w:type="dxa"/>
          </w:tcPr>
          <w:p w:rsidR="007F4164" w:rsidRDefault="00F06172" w:rsidP="007F4164">
            <w:pPr>
              <w:rPr>
                <w:sz w:val="24"/>
                <w:szCs w:val="24"/>
              </w:rPr>
            </w:pPr>
            <w:r>
              <w:rPr>
                <w:sz w:val="24"/>
                <w:szCs w:val="24"/>
              </w:rPr>
              <w:t>Page 5</w:t>
            </w:r>
          </w:p>
        </w:tc>
        <w:tc>
          <w:tcPr>
            <w:tcW w:w="8298" w:type="dxa"/>
          </w:tcPr>
          <w:p w:rsidR="007F4164" w:rsidRDefault="007F4164" w:rsidP="007F4164">
            <w:pPr>
              <w:rPr>
                <w:sz w:val="24"/>
                <w:szCs w:val="24"/>
              </w:rPr>
            </w:pPr>
            <w:r>
              <w:rPr>
                <w:sz w:val="24"/>
                <w:szCs w:val="24"/>
              </w:rPr>
              <w:t>Check in/out staff and location identified (including substitute support)</w:t>
            </w:r>
          </w:p>
        </w:tc>
      </w:tr>
      <w:tr w:rsidR="007F4164" w:rsidTr="00F06172">
        <w:tc>
          <w:tcPr>
            <w:tcW w:w="1278" w:type="dxa"/>
          </w:tcPr>
          <w:p w:rsidR="007F4164" w:rsidRDefault="00F06172" w:rsidP="007F4164">
            <w:pPr>
              <w:rPr>
                <w:sz w:val="24"/>
                <w:szCs w:val="24"/>
              </w:rPr>
            </w:pPr>
            <w:r>
              <w:rPr>
                <w:sz w:val="24"/>
                <w:szCs w:val="24"/>
              </w:rPr>
              <w:t>Page 5</w:t>
            </w:r>
          </w:p>
        </w:tc>
        <w:tc>
          <w:tcPr>
            <w:tcW w:w="8298" w:type="dxa"/>
          </w:tcPr>
          <w:p w:rsidR="007F4164" w:rsidRDefault="007F4164" w:rsidP="007F4164">
            <w:pPr>
              <w:rPr>
                <w:sz w:val="24"/>
                <w:szCs w:val="24"/>
              </w:rPr>
            </w:pPr>
            <w:r>
              <w:rPr>
                <w:sz w:val="24"/>
                <w:szCs w:val="24"/>
              </w:rPr>
              <w:t>Student Selection Process</w:t>
            </w:r>
          </w:p>
          <w:p w:rsidR="007F4164" w:rsidRDefault="007F4164" w:rsidP="007F4164">
            <w:pPr>
              <w:pStyle w:val="ListParagraph"/>
              <w:numPr>
                <w:ilvl w:val="0"/>
                <w:numId w:val="2"/>
              </w:numPr>
              <w:rPr>
                <w:sz w:val="24"/>
                <w:szCs w:val="24"/>
              </w:rPr>
            </w:pPr>
            <w:r>
              <w:rPr>
                <w:sz w:val="24"/>
                <w:szCs w:val="24"/>
              </w:rPr>
              <w:t>Data decision rules for screening</w:t>
            </w:r>
          </w:p>
          <w:p w:rsidR="007F4164" w:rsidRPr="007F4164" w:rsidRDefault="007F4164" w:rsidP="007F4164">
            <w:pPr>
              <w:pStyle w:val="ListParagraph"/>
              <w:numPr>
                <w:ilvl w:val="0"/>
                <w:numId w:val="2"/>
              </w:numPr>
              <w:rPr>
                <w:sz w:val="24"/>
                <w:szCs w:val="24"/>
              </w:rPr>
            </w:pPr>
            <w:r>
              <w:rPr>
                <w:sz w:val="24"/>
                <w:szCs w:val="24"/>
              </w:rPr>
              <w:t>Timeline for access to intervention</w:t>
            </w:r>
          </w:p>
        </w:tc>
      </w:tr>
      <w:tr w:rsidR="007F4164" w:rsidTr="00F06172">
        <w:tc>
          <w:tcPr>
            <w:tcW w:w="1278" w:type="dxa"/>
          </w:tcPr>
          <w:p w:rsidR="007F4164" w:rsidRDefault="00F06172" w:rsidP="007F4164">
            <w:pPr>
              <w:rPr>
                <w:sz w:val="24"/>
                <w:szCs w:val="24"/>
              </w:rPr>
            </w:pPr>
            <w:r>
              <w:rPr>
                <w:sz w:val="24"/>
                <w:szCs w:val="24"/>
              </w:rPr>
              <w:t>Page 6</w:t>
            </w:r>
          </w:p>
        </w:tc>
        <w:tc>
          <w:tcPr>
            <w:tcW w:w="8298" w:type="dxa"/>
          </w:tcPr>
          <w:p w:rsidR="007F4164" w:rsidRDefault="007F4164" w:rsidP="007F4164">
            <w:pPr>
              <w:rPr>
                <w:sz w:val="24"/>
                <w:szCs w:val="24"/>
              </w:rPr>
            </w:pPr>
            <w:r>
              <w:rPr>
                <w:sz w:val="24"/>
                <w:szCs w:val="24"/>
              </w:rPr>
              <w:t>Daily Progress Report</w:t>
            </w:r>
          </w:p>
          <w:p w:rsidR="007F4164" w:rsidRDefault="007F4164" w:rsidP="007F4164">
            <w:pPr>
              <w:pStyle w:val="ListParagraph"/>
              <w:numPr>
                <w:ilvl w:val="0"/>
                <w:numId w:val="3"/>
              </w:numPr>
              <w:rPr>
                <w:sz w:val="24"/>
                <w:szCs w:val="24"/>
              </w:rPr>
            </w:pPr>
            <w:r>
              <w:rPr>
                <w:sz w:val="24"/>
                <w:szCs w:val="24"/>
              </w:rPr>
              <w:t>Generic point card linked to positive SW Expectations</w:t>
            </w:r>
          </w:p>
          <w:p w:rsidR="007F4164" w:rsidRDefault="007F4164" w:rsidP="007F4164">
            <w:pPr>
              <w:pStyle w:val="ListParagraph"/>
              <w:numPr>
                <w:ilvl w:val="0"/>
                <w:numId w:val="3"/>
              </w:numPr>
              <w:rPr>
                <w:sz w:val="24"/>
                <w:szCs w:val="24"/>
              </w:rPr>
            </w:pPr>
            <w:r>
              <w:rPr>
                <w:sz w:val="24"/>
                <w:szCs w:val="24"/>
              </w:rPr>
              <w:t>General check-in times identified</w:t>
            </w:r>
          </w:p>
          <w:p w:rsidR="007F4164" w:rsidRDefault="007F4164" w:rsidP="007F4164">
            <w:pPr>
              <w:pStyle w:val="ListParagraph"/>
              <w:numPr>
                <w:ilvl w:val="0"/>
                <w:numId w:val="3"/>
              </w:numPr>
              <w:rPr>
                <w:sz w:val="24"/>
                <w:szCs w:val="24"/>
              </w:rPr>
            </w:pPr>
            <w:r>
              <w:rPr>
                <w:sz w:val="24"/>
                <w:szCs w:val="24"/>
              </w:rPr>
              <w:t>Clearly defined expectations for how to rate student behavior</w:t>
            </w:r>
          </w:p>
          <w:p w:rsidR="007F4164" w:rsidRPr="007F4164" w:rsidRDefault="007F4164" w:rsidP="007F4164">
            <w:pPr>
              <w:pStyle w:val="ListParagraph"/>
              <w:numPr>
                <w:ilvl w:val="0"/>
                <w:numId w:val="3"/>
              </w:numPr>
              <w:rPr>
                <w:sz w:val="24"/>
                <w:szCs w:val="24"/>
              </w:rPr>
            </w:pPr>
            <w:r>
              <w:rPr>
                <w:sz w:val="24"/>
                <w:szCs w:val="24"/>
              </w:rPr>
              <w:t>Clearly defined process for providing teacher feedback to student</w:t>
            </w:r>
          </w:p>
        </w:tc>
      </w:tr>
      <w:tr w:rsidR="007F4164" w:rsidTr="00F06172">
        <w:tc>
          <w:tcPr>
            <w:tcW w:w="1278" w:type="dxa"/>
          </w:tcPr>
          <w:p w:rsidR="007F4164" w:rsidRDefault="00F06172" w:rsidP="007F4164">
            <w:pPr>
              <w:rPr>
                <w:sz w:val="24"/>
                <w:szCs w:val="24"/>
              </w:rPr>
            </w:pPr>
            <w:r>
              <w:rPr>
                <w:sz w:val="24"/>
                <w:szCs w:val="24"/>
              </w:rPr>
              <w:t>Page 6</w:t>
            </w:r>
          </w:p>
        </w:tc>
        <w:tc>
          <w:tcPr>
            <w:tcW w:w="8298" w:type="dxa"/>
          </w:tcPr>
          <w:p w:rsidR="007F4164" w:rsidRDefault="007F4164" w:rsidP="007F4164">
            <w:pPr>
              <w:rPr>
                <w:sz w:val="24"/>
                <w:szCs w:val="24"/>
              </w:rPr>
            </w:pPr>
            <w:r>
              <w:rPr>
                <w:sz w:val="24"/>
                <w:szCs w:val="24"/>
              </w:rPr>
              <w:t>Acknowledgment &amp; point trading system</w:t>
            </w:r>
          </w:p>
          <w:p w:rsidR="007F4164" w:rsidRDefault="007F4164" w:rsidP="007F4164">
            <w:pPr>
              <w:pStyle w:val="ListParagraph"/>
              <w:numPr>
                <w:ilvl w:val="0"/>
                <w:numId w:val="5"/>
              </w:numPr>
              <w:rPr>
                <w:sz w:val="24"/>
                <w:szCs w:val="24"/>
              </w:rPr>
            </w:pPr>
            <w:r>
              <w:rPr>
                <w:sz w:val="24"/>
                <w:szCs w:val="24"/>
              </w:rPr>
              <w:t>Range of incentives</w:t>
            </w:r>
          </w:p>
          <w:p w:rsidR="007F4164" w:rsidRDefault="007F4164" w:rsidP="007F4164">
            <w:pPr>
              <w:pStyle w:val="ListParagraph"/>
              <w:numPr>
                <w:ilvl w:val="0"/>
                <w:numId w:val="5"/>
              </w:numPr>
              <w:rPr>
                <w:sz w:val="24"/>
                <w:szCs w:val="24"/>
              </w:rPr>
            </w:pPr>
            <w:r>
              <w:rPr>
                <w:sz w:val="24"/>
                <w:szCs w:val="24"/>
              </w:rPr>
              <w:t>Documentation of how student progress toward rewards is kept</w:t>
            </w:r>
          </w:p>
          <w:p w:rsidR="007F4164" w:rsidRPr="007F4164" w:rsidRDefault="007F4164" w:rsidP="007F4164">
            <w:pPr>
              <w:pStyle w:val="ListParagraph"/>
              <w:numPr>
                <w:ilvl w:val="0"/>
                <w:numId w:val="5"/>
              </w:numPr>
              <w:rPr>
                <w:sz w:val="24"/>
                <w:szCs w:val="24"/>
              </w:rPr>
            </w:pPr>
            <w:r>
              <w:rPr>
                <w:sz w:val="24"/>
                <w:szCs w:val="24"/>
              </w:rPr>
              <w:t>Documentation of timeline for delivery of student rewards</w:t>
            </w:r>
          </w:p>
        </w:tc>
      </w:tr>
      <w:tr w:rsidR="007F4164" w:rsidTr="00F06172">
        <w:tc>
          <w:tcPr>
            <w:tcW w:w="1278" w:type="dxa"/>
          </w:tcPr>
          <w:p w:rsidR="007F4164" w:rsidRDefault="00F06172" w:rsidP="007F4164">
            <w:pPr>
              <w:rPr>
                <w:sz w:val="24"/>
                <w:szCs w:val="24"/>
              </w:rPr>
            </w:pPr>
            <w:r>
              <w:rPr>
                <w:sz w:val="24"/>
                <w:szCs w:val="24"/>
              </w:rPr>
              <w:t>Pages 7-10</w:t>
            </w:r>
          </w:p>
        </w:tc>
        <w:tc>
          <w:tcPr>
            <w:tcW w:w="8298" w:type="dxa"/>
          </w:tcPr>
          <w:p w:rsidR="007F4164" w:rsidRDefault="007F4164" w:rsidP="007F4164">
            <w:pPr>
              <w:rPr>
                <w:sz w:val="24"/>
                <w:szCs w:val="24"/>
              </w:rPr>
            </w:pPr>
            <w:r>
              <w:rPr>
                <w:sz w:val="24"/>
                <w:szCs w:val="24"/>
              </w:rPr>
              <w:t>Training &amp; Orientation Materials</w:t>
            </w:r>
          </w:p>
          <w:p w:rsidR="007F4164" w:rsidRDefault="007F4164" w:rsidP="007F4164">
            <w:pPr>
              <w:pStyle w:val="ListParagraph"/>
              <w:numPr>
                <w:ilvl w:val="0"/>
                <w:numId w:val="6"/>
              </w:numPr>
              <w:rPr>
                <w:sz w:val="24"/>
                <w:szCs w:val="24"/>
              </w:rPr>
            </w:pPr>
            <w:r>
              <w:rPr>
                <w:sz w:val="24"/>
                <w:szCs w:val="24"/>
              </w:rPr>
              <w:t>Students</w:t>
            </w:r>
          </w:p>
          <w:p w:rsidR="007F4164" w:rsidRDefault="007F4164" w:rsidP="007F4164">
            <w:pPr>
              <w:pStyle w:val="ListParagraph"/>
              <w:numPr>
                <w:ilvl w:val="0"/>
                <w:numId w:val="6"/>
              </w:numPr>
              <w:rPr>
                <w:sz w:val="24"/>
                <w:szCs w:val="24"/>
              </w:rPr>
            </w:pPr>
            <w:r>
              <w:rPr>
                <w:sz w:val="24"/>
                <w:szCs w:val="24"/>
              </w:rPr>
              <w:t>Whole staff overview (e.g., description of CICO, how to access)</w:t>
            </w:r>
          </w:p>
          <w:p w:rsidR="007F4164" w:rsidRDefault="007F4164" w:rsidP="007F4164">
            <w:pPr>
              <w:pStyle w:val="ListParagraph"/>
              <w:numPr>
                <w:ilvl w:val="0"/>
                <w:numId w:val="6"/>
              </w:numPr>
              <w:rPr>
                <w:sz w:val="24"/>
                <w:szCs w:val="24"/>
              </w:rPr>
            </w:pPr>
            <w:r>
              <w:rPr>
                <w:sz w:val="24"/>
                <w:szCs w:val="24"/>
              </w:rPr>
              <w:t>Teacher support when student is on CICO</w:t>
            </w:r>
          </w:p>
          <w:p w:rsidR="007F4164" w:rsidRDefault="007F4164" w:rsidP="007F4164">
            <w:pPr>
              <w:pStyle w:val="ListParagraph"/>
              <w:numPr>
                <w:ilvl w:val="0"/>
                <w:numId w:val="6"/>
              </w:numPr>
              <w:rPr>
                <w:sz w:val="24"/>
                <w:szCs w:val="24"/>
              </w:rPr>
            </w:pPr>
            <w:r>
              <w:rPr>
                <w:sz w:val="24"/>
                <w:szCs w:val="24"/>
              </w:rPr>
              <w:t>Parent Letter</w:t>
            </w:r>
          </w:p>
          <w:p w:rsidR="007F4164" w:rsidRDefault="007F4164" w:rsidP="007F4164">
            <w:pPr>
              <w:pStyle w:val="ListParagraph"/>
              <w:numPr>
                <w:ilvl w:val="0"/>
                <w:numId w:val="6"/>
              </w:numPr>
              <w:rPr>
                <w:sz w:val="24"/>
                <w:szCs w:val="24"/>
              </w:rPr>
            </w:pPr>
            <w:r>
              <w:rPr>
                <w:sz w:val="24"/>
                <w:szCs w:val="24"/>
              </w:rPr>
              <w:t>Substitute teacher information/materials</w:t>
            </w:r>
          </w:p>
          <w:p w:rsidR="007F4164" w:rsidRPr="007F4164" w:rsidRDefault="007F4164" w:rsidP="007F4164">
            <w:pPr>
              <w:pStyle w:val="ListParagraph"/>
              <w:numPr>
                <w:ilvl w:val="0"/>
                <w:numId w:val="6"/>
              </w:numPr>
              <w:rPr>
                <w:sz w:val="24"/>
                <w:szCs w:val="24"/>
              </w:rPr>
            </w:pPr>
            <w:r>
              <w:rPr>
                <w:sz w:val="24"/>
                <w:szCs w:val="24"/>
              </w:rPr>
              <w:t>Plans for supporting fidelity of implementation</w:t>
            </w:r>
          </w:p>
        </w:tc>
      </w:tr>
      <w:tr w:rsidR="007F4164" w:rsidTr="00F06172">
        <w:tc>
          <w:tcPr>
            <w:tcW w:w="1278" w:type="dxa"/>
          </w:tcPr>
          <w:p w:rsidR="007F4164" w:rsidRDefault="00F06172" w:rsidP="007F4164">
            <w:pPr>
              <w:rPr>
                <w:sz w:val="24"/>
                <w:szCs w:val="24"/>
              </w:rPr>
            </w:pPr>
            <w:r>
              <w:rPr>
                <w:sz w:val="24"/>
                <w:szCs w:val="24"/>
              </w:rPr>
              <w:t>Page 11</w:t>
            </w:r>
          </w:p>
        </w:tc>
        <w:tc>
          <w:tcPr>
            <w:tcW w:w="8298" w:type="dxa"/>
          </w:tcPr>
          <w:p w:rsidR="007F4164" w:rsidRDefault="004A03F3" w:rsidP="007F4164">
            <w:pPr>
              <w:rPr>
                <w:sz w:val="24"/>
                <w:szCs w:val="24"/>
              </w:rPr>
            </w:pPr>
            <w:r>
              <w:rPr>
                <w:sz w:val="24"/>
                <w:szCs w:val="24"/>
              </w:rPr>
              <w:t>Method for Monitoring Student Progress</w:t>
            </w:r>
          </w:p>
        </w:tc>
      </w:tr>
      <w:tr w:rsidR="004A03F3" w:rsidTr="00F06172">
        <w:tc>
          <w:tcPr>
            <w:tcW w:w="1278" w:type="dxa"/>
          </w:tcPr>
          <w:p w:rsidR="004A03F3" w:rsidRDefault="00F06172" w:rsidP="007F4164">
            <w:pPr>
              <w:rPr>
                <w:sz w:val="24"/>
                <w:szCs w:val="24"/>
              </w:rPr>
            </w:pPr>
            <w:r>
              <w:rPr>
                <w:sz w:val="24"/>
                <w:szCs w:val="24"/>
              </w:rPr>
              <w:t>Page 11</w:t>
            </w:r>
          </w:p>
        </w:tc>
        <w:tc>
          <w:tcPr>
            <w:tcW w:w="8298" w:type="dxa"/>
          </w:tcPr>
          <w:p w:rsidR="004A03F3" w:rsidRDefault="004A03F3" w:rsidP="007F4164">
            <w:pPr>
              <w:rPr>
                <w:sz w:val="24"/>
                <w:szCs w:val="24"/>
              </w:rPr>
            </w:pPr>
            <w:r>
              <w:rPr>
                <w:sz w:val="24"/>
                <w:szCs w:val="24"/>
              </w:rPr>
              <w:t>Additional Materials</w:t>
            </w:r>
          </w:p>
        </w:tc>
      </w:tr>
    </w:tbl>
    <w:p w:rsidR="007F4164" w:rsidRDefault="007F4164" w:rsidP="007F4164">
      <w:pPr>
        <w:rPr>
          <w:sz w:val="24"/>
          <w:szCs w:val="24"/>
        </w:rPr>
      </w:pPr>
    </w:p>
    <w:p w:rsidR="007F4164" w:rsidRDefault="007F4164" w:rsidP="007F4164">
      <w:pPr>
        <w:rPr>
          <w:sz w:val="24"/>
          <w:szCs w:val="24"/>
        </w:rPr>
      </w:pPr>
    </w:p>
    <w:p w:rsidR="007F4164" w:rsidRDefault="007F4164" w:rsidP="007F4164">
      <w:pPr>
        <w:rPr>
          <w:sz w:val="24"/>
          <w:szCs w:val="24"/>
        </w:rPr>
      </w:pPr>
    </w:p>
    <w:p w:rsidR="007F4164" w:rsidRDefault="007F4164" w:rsidP="007F4164">
      <w:pPr>
        <w:rPr>
          <w:sz w:val="24"/>
          <w:szCs w:val="24"/>
        </w:rPr>
      </w:pPr>
    </w:p>
    <w:p w:rsidR="007F4164" w:rsidRDefault="007F4164" w:rsidP="007F4164">
      <w:pPr>
        <w:rPr>
          <w:sz w:val="24"/>
          <w:szCs w:val="24"/>
        </w:rPr>
      </w:pPr>
    </w:p>
    <w:p w:rsidR="00E31F9E" w:rsidRDefault="00E31F9E" w:rsidP="007F4164">
      <w:pPr>
        <w:rPr>
          <w:sz w:val="24"/>
          <w:szCs w:val="24"/>
        </w:rPr>
      </w:pPr>
    </w:p>
    <w:p w:rsidR="004A03F3" w:rsidRDefault="004A03F3" w:rsidP="007F4164">
      <w:pPr>
        <w:rPr>
          <w:sz w:val="24"/>
          <w:szCs w:val="24"/>
        </w:rPr>
      </w:pPr>
    </w:p>
    <w:p w:rsidR="00E12990" w:rsidRDefault="00E12990" w:rsidP="007F4164">
      <w:pPr>
        <w:rPr>
          <w:sz w:val="24"/>
          <w:szCs w:val="24"/>
        </w:rPr>
      </w:pPr>
    </w:p>
    <w:tbl>
      <w:tblPr>
        <w:tblStyle w:val="TableGrid"/>
        <w:tblW w:w="0" w:type="auto"/>
        <w:jc w:val="center"/>
        <w:tblLook w:val="04A0" w:firstRow="1" w:lastRow="0" w:firstColumn="1" w:lastColumn="0" w:noHBand="0" w:noVBand="1"/>
      </w:tblPr>
      <w:tblGrid>
        <w:gridCol w:w="9576"/>
      </w:tblGrid>
      <w:tr w:rsidR="00E31F9E" w:rsidTr="00E31F9E">
        <w:trPr>
          <w:jc w:val="center"/>
        </w:trPr>
        <w:tc>
          <w:tcPr>
            <w:tcW w:w="9576" w:type="dxa"/>
            <w:shd w:val="clear" w:color="auto" w:fill="B6DDE8" w:themeFill="accent5" w:themeFillTint="66"/>
          </w:tcPr>
          <w:p w:rsidR="00E31F9E" w:rsidRPr="00E31F9E" w:rsidRDefault="00E31F9E" w:rsidP="00E31F9E">
            <w:pPr>
              <w:jc w:val="center"/>
              <w:rPr>
                <w:b/>
                <w:sz w:val="32"/>
                <w:szCs w:val="32"/>
              </w:rPr>
            </w:pPr>
            <w:r>
              <w:rPr>
                <w:b/>
                <w:sz w:val="32"/>
                <w:szCs w:val="32"/>
              </w:rPr>
              <w:lastRenderedPageBreak/>
              <w:t>INTERVENTION GUIDELINE</w:t>
            </w:r>
          </w:p>
        </w:tc>
      </w:tr>
    </w:tbl>
    <w:p w:rsidR="00E31F9E" w:rsidRDefault="00E31F9E" w:rsidP="007F4164">
      <w:pPr>
        <w:rPr>
          <w:sz w:val="24"/>
          <w:szCs w:val="24"/>
        </w:rPr>
      </w:pPr>
    </w:p>
    <w:tbl>
      <w:tblPr>
        <w:tblStyle w:val="TableGrid"/>
        <w:tblW w:w="10188" w:type="dxa"/>
        <w:tblLook w:val="04A0" w:firstRow="1" w:lastRow="0" w:firstColumn="1" w:lastColumn="0" w:noHBand="0" w:noVBand="1"/>
      </w:tblPr>
      <w:tblGrid>
        <w:gridCol w:w="1548"/>
        <w:gridCol w:w="1864"/>
        <w:gridCol w:w="2133"/>
        <w:gridCol w:w="2539"/>
        <w:gridCol w:w="2104"/>
      </w:tblGrid>
      <w:tr w:rsidR="000E2166" w:rsidTr="00F1615C">
        <w:tc>
          <w:tcPr>
            <w:tcW w:w="1548" w:type="dxa"/>
          </w:tcPr>
          <w:p w:rsidR="000E2166" w:rsidRPr="007F4164" w:rsidRDefault="000E2166" w:rsidP="007F4164">
            <w:pPr>
              <w:jc w:val="center"/>
              <w:rPr>
                <w:b/>
                <w:sz w:val="24"/>
                <w:szCs w:val="24"/>
              </w:rPr>
            </w:pPr>
            <w:r>
              <w:rPr>
                <w:b/>
                <w:sz w:val="24"/>
                <w:szCs w:val="24"/>
              </w:rPr>
              <w:t>Intervention</w:t>
            </w:r>
          </w:p>
        </w:tc>
        <w:tc>
          <w:tcPr>
            <w:tcW w:w="1864" w:type="dxa"/>
          </w:tcPr>
          <w:p w:rsidR="000E2166" w:rsidRPr="00F1615C" w:rsidRDefault="000E2166" w:rsidP="007F4164">
            <w:pPr>
              <w:jc w:val="center"/>
              <w:rPr>
                <w:rFonts w:ascii="Times New Roman" w:hAnsi="Times New Roman" w:cs="Times New Roman"/>
                <w:b/>
                <w:sz w:val="24"/>
                <w:szCs w:val="24"/>
              </w:rPr>
            </w:pPr>
            <w:r w:rsidRPr="00F1615C">
              <w:rPr>
                <w:rFonts w:ascii="Times New Roman" w:hAnsi="Times New Roman" w:cs="Times New Roman"/>
                <w:b/>
                <w:sz w:val="24"/>
                <w:szCs w:val="24"/>
              </w:rPr>
              <w:t>Description</w:t>
            </w:r>
          </w:p>
        </w:tc>
        <w:tc>
          <w:tcPr>
            <w:tcW w:w="2133" w:type="dxa"/>
          </w:tcPr>
          <w:p w:rsidR="000E2166" w:rsidRPr="007F4164" w:rsidRDefault="000E2166" w:rsidP="007F4164">
            <w:pPr>
              <w:jc w:val="center"/>
              <w:rPr>
                <w:b/>
                <w:sz w:val="24"/>
                <w:szCs w:val="24"/>
              </w:rPr>
            </w:pPr>
            <w:r>
              <w:rPr>
                <w:b/>
                <w:sz w:val="24"/>
                <w:szCs w:val="24"/>
              </w:rPr>
              <w:t>School-wide Data: Entry Criteria</w:t>
            </w:r>
          </w:p>
        </w:tc>
        <w:tc>
          <w:tcPr>
            <w:tcW w:w="2539" w:type="dxa"/>
          </w:tcPr>
          <w:p w:rsidR="000E2166" w:rsidRPr="007F4164" w:rsidRDefault="000E2166" w:rsidP="007F4164">
            <w:pPr>
              <w:jc w:val="center"/>
              <w:rPr>
                <w:b/>
                <w:sz w:val="24"/>
                <w:szCs w:val="24"/>
              </w:rPr>
            </w:pPr>
            <w:r>
              <w:rPr>
                <w:b/>
                <w:sz w:val="24"/>
                <w:szCs w:val="24"/>
              </w:rPr>
              <w:t>Data to Monitor Progress</w:t>
            </w:r>
          </w:p>
        </w:tc>
        <w:tc>
          <w:tcPr>
            <w:tcW w:w="2104" w:type="dxa"/>
          </w:tcPr>
          <w:p w:rsidR="000E2166" w:rsidRPr="007F4164" w:rsidRDefault="000E2166" w:rsidP="007F4164">
            <w:pPr>
              <w:jc w:val="center"/>
              <w:rPr>
                <w:b/>
                <w:sz w:val="24"/>
                <w:szCs w:val="24"/>
              </w:rPr>
            </w:pPr>
            <w:r>
              <w:rPr>
                <w:b/>
                <w:sz w:val="24"/>
                <w:szCs w:val="24"/>
              </w:rPr>
              <w:t>Exit Criteria</w:t>
            </w:r>
          </w:p>
        </w:tc>
      </w:tr>
      <w:tr w:rsidR="000E2166" w:rsidTr="00F1615C">
        <w:tc>
          <w:tcPr>
            <w:tcW w:w="1548" w:type="dxa"/>
          </w:tcPr>
          <w:p w:rsidR="000E2166" w:rsidRDefault="000E2166" w:rsidP="007F4164">
            <w:pPr>
              <w:rPr>
                <w:sz w:val="24"/>
                <w:szCs w:val="24"/>
              </w:rPr>
            </w:pPr>
            <w:r>
              <w:rPr>
                <w:sz w:val="24"/>
                <w:szCs w:val="24"/>
              </w:rPr>
              <w:t>Check-In/Check-Out</w:t>
            </w:r>
          </w:p>
        </w:tc>
        <w:tc>
          <w:tcPr>
            <w:tcW w:w="1864" w:type="dxa"/>
          </w:tcPr>
          <w:p w:rsidR="00F1615C" w:rsidRPr="00F1615C" w:rsidRDefault="00F1615C" w:rsidP="00F1615C">
            <w:pPr>
              <w:rPr>
                <w:rFonts w:ascii="Times New Roman" w:eastAsia="Calibri" w:hAnsi="Times New Roman" w:cs="Times New Roman"/>
                <w:sz w:val="20"/>
                <w:szCs w:val="20"/>
              </w:rPr>
            </w:pPr>
            <w:r w:rsidRPr="00F1615C">
              <w:rPr>
                <w:rFonts w:ascii="Times New Roman" w:eastAsia="Calibri" w:hAnsi="Times New Roman" w:cs="Times New Roman"/>
                <w:sz w:val="20"/>
                <w:szCs w:val="20"/>
              </w:rPr>
              <w:t>-Relatively easy and quick to implement for up to 10-15% of all students.</w:t>
            </w:r>
          </w:p>
          <w:p w:rsidR="00F1615C" w:rsidRPr="00F1615C" w:rsidRDefault="00F1615C" w:rsidP="00F1615C">
            <w:pPr>
              <w:rPr>
                <w:rFonts w:ascii="Times New Roman" w:eastAsia="Calibri" w:hAnsi="Times New Roman" w:cs="Times New Roman"/>
                <w:sz w:val="20"/>
                <w:szCs w:val="20"/>
              </w:rPr>
            </w:pPr>
            <w:r w:rsidRPr="00F1615C">
              <w:rPr>
                <w:rFonts w:ascii="Times New Roman" w:eastAsia="Calibri" w:hAnsi="Times New Roman" w:cs="Times New Roman"/>
                <w:sz w:val="20"/>
                <w:szCs w:val="20"/>
              </w:rPr>
              <w:t>-Adult checks in/out with multiple students (5-10 students)</w:t>
            </w:r>
          </w:p>
          <w:p w:rsidR="00F1615C" w:rsidRPr="00F1615C" w:rsidRDefault="00F1615C" w:rsidP="00F1615C">
            <w:pPr>
              <w:rPr>
                <w:rFonts w:ascii="Times New Roman" w:eastAsia="Calibri" w:hAnsi="Times New Roman" w:cs="Times New Roman"/>
                <w:sz w:val="20"/>
                <w:szCs w:val="20"/>
              </w:rPr>
            </w:pPr>
            <w:r w:rsidRPr="00F1615C">
              <w:rPr>
                <w:rFonts w:ascii="Times New Roman" w:eastAsia="Calibri" w:hAnsi="Times New Roman" w:cs="Times New Roman"/>
                <w:sz w:val="20"/>
                <w:szCs w:val="20"/>
              </w:rPr>
              <w:t>-All youth get same intervention</w:t>
            </w:r>
          </w:p>
          <w:p w:rsidR="00F1615C" w:rsidRPr="00F1615C" w:rsidRDefault="00F1615C" w:rsidP="00F1615C">
            <w:pPr>
              <w:rPr>
                <w:rFonts w:ascii="Times New Roman" w:eastAsia="Calibri" w:hAnsi="Times New Roman" w:cs="Times New Roman"/>
                <w:sz w:val="20"/>
                <w:szCs w:val="20"/>
              </w:rPr>
            </w:pPr>
            <w:r w:rsidRPr="00F1615C">
              <w:rPr>
                <w:rFonts w:ascii="Times New Roman" w:eastAsia="Calibri" w:hAnsi="Times New Roman" w:cs="Times New Roman"/>
                <w:sz w:val="20"/>
                <w:szCs w:val="20"/>
              </w:rPr>
              <w:t>-Same check-in/out time</w:t>
            </w:r>
          </w:p>
          <w:p w:rsidR="00F1615C" w:rsidRPr="00F1615C" w:rsidRDefault="00F1615C" w:rsidP="00F1615C">
            <w:pPr>
              <w:rPr>
                <w:rFonts w:ascii="Times New Roman" w:eastAsia="Calibri" w:hAnsi="Times New Roman" w:cs="Times New Roman"/>
                <w:sz w:val="20"/>
                <w:szCs w:val="20"/>
              </w:rPr>
            </w:pPr>
            <w:r w:rsidRPr="00F1615C">
              <w:rPr>
                <w:rFonts w:ascii="Times New Roman" w:eastAsia="Calibri" w:hAnsi="Times New Roman" w:cs="Times New Roman"/>
                <w:sz w:val="20"/>
                <w:szCs w:val="20"/>
              </w:rPr>
              <w:t>-Same SW behavioral expectations as goals</w:t>
            </w:r>
          </w:p>
          <w:p w:rsidR="00F1615C" w:rsidRPr="00F1615C" w:rsidRDefault="00F1615C" w:rsidP="00F1615C">
            <w:pPr>
              <w:rPr>
                <w:rFonts w:ascii="Times New Roman" w:eastAsia="Calibri" w:hAnsi="Times New Roman" w:cs="Times New Roman"/>
                <w:sz w:val="20"/>
                <w:szCs w:val="20"/>
              </w:rPr>
            </w:pPr>
            <w:r w:rsidRPr="00F1615C">
              <w:rPr>
                <w:rFonts w:ascii="Times New Roman" w:eastAsia="Calibri" w:hAnsi="Times New Roman" w:cs="Times New Roman"/>
                <w:sz w:val="20"/>
                <w:szCs w:val="20"/>
              </w:rPr>
              <w:t>-Same Daily Progress Report (Cool Card)</w:t>
            </w:r>
          </w:p>
          <w:p w:rsidR="00F1615C" w:rsidRPr="00F1615C" w:rsidRDefault="00F1615C" w:rsidP="00F1615C">
            <w:pPr>
              <w:rPr>
                <w:rFonts w:ascii="Times New Roman" w:eastAsia="Calibri" w:hAnsi="Times New Roman" w:cs="Times New Roman"/>
                <w:sz w:val="20"/>
                <w:szCs w:val="20"/>
              </w:rPr>
            </w:pPr>
            <w:r w:rsidRPr="00F1615C">
              <w:rPr>
                <w:rFonts w:ascii="Times New Roman" w:eastAsia="Calibri" w:hAnsi="Times New Roman" w:cs="Times New Roman"/>
                <w:sz w:val="20"/>
                <w:szCs w:val="20"/>
              </w:rPr>
              <w:t>-Student receives opportunity for positive adult interactions</w:t>
            </w:r>
          </w:p>
          <w:p w:rsidR="000E2166" w:rsidRPr="00F1615C" w:rsidRDefault="00F1615C" w:rsidP="00F1615C">
            <w:pPr>
              <w:rPr>
                <w:rFonts w:ascii="Times New Roman" w:hAnsi="Times New Roman" w:cs="Times New Roman"/>
                <w:sz w:val="24"/>
                <w:szCs w:val="24"/>
              </w:rPr>
            </w:pPr>
            <w:r w:rsidRPr="00F1615C">
              <w:rPr>
                <w:rFonts w:ascii="Times New Roman" w:eastAsia="Calibri" w:hAnsi="Times New Roman" w:cs="Times New Roman"/>
                <w:sz w:val="20"/>
                <w:szCs w:val="20"/>
              </w:rPr>
              <w:t>-Parents participate by signing Cool Card</w:t>
            </w:r>
          </w:p>
        </w:tc>
        <w:tc>
          <w:tcPr>
            <w:tcW w:w="2133" w:type="dxa"/>
          </w:tcPr>
          <w:p w:rsidR="00F1615C" w:rsidRPr="00F1615C" w:rsidRDefault="00F1615C" w:rsidP="00F1615C">
            <w:pPr>
              <w:rPr>
                <w:rFonts w:ascii="Times New Roman" w:eastAsia="Calibri" w:hAnsi="Times New Roman" w:cs="Times New Roman"/>
                <w:sz w:val="20"/>
                <w:szCs w:val="20"/>
              </w:rPr>
            </w:pPr>
            <w:r w:rsidRPr="00F1615C">
              <w:rPr>
                <w:rFonts w:ascii="Times New Roman" w:eastAsia="Calibri" w:hAnsi="Times New Roman" w:cs="Times New Roman"/>
                <w:sz w:val="20"/>
                <w:szCs w:val="20"/>
              </w:rPr>
              <w:t xml:space="preserve">To be considered data must meet two out of the following areas: </w:t>
            </w:r>
          </w:p>
          <w:p w:rsidR="00F1615C" w:rsidRPr="00F1615C" w:rsidRDefault="00F1615C" w:rsidP="00F1615C">
            <w:pPr>
              <w:rPr>
                <w:rFonts w:ascii="Times New Roman" w:eastAsia="Calibri" w:hAnsi="Times New Roman" w:cs="Times New Roman"/>
                <w:sz w:val="20"/>
                <w:szCs w:val="20"/>
              </w:rPr>
            </w:pPr>
          </w:p>
          <w:p w:rsidR="00F1615C" w:rsidRPr="00F1615C" w:rsidRDefault="00F1615C" w:rsidP="00F1615C">
            <w:pPr>
              <w:rPr>
                <w:rFonts w:ascii="Times New Roman" w:eastAsia="Calibri" w:hAnsi="Times New Roman" w:cs="Times New Roman"/>
                <w:sz w:val="20"/>
                <w:szCs w:val="20"/>
              </w:rPr>
            </w:pPr>
            <w:r w:rsidRPr="00F1615C">
              <w:rPr>
                <w:rFonts w:ascii="Times New Roman" w:eastAsia="Calibri" w:hAnsi="Times New Roman" w:cs="Times New Roman"/>
                <w:sz w:val="20"/>
                <w:szCs w:val="20"/>
              </w:rPr>
              <w:t>-Academic &amp; behavior concerns which look like:</w:t>
            </w:r>
          </w:p>
          <w:p w:rsidR="00F1615C" w:rsidRPr="00F1615C" w:rsidRDefault="00F1615C" w:rsidP="00F1615C">
            <w:pPr>
              <w:rPr>
                <w:rFonts w:ascii="Times New Roman" w:eastAsia="Calibri" w:hAnsi="Times New Roman" w:cs="Times New Roman"/>
                <w:sz w:val="20"/>
                <w:szCs w:val="20"/>
              </w:rPr>
            </w:pPr>
          </w:p>
          <w:p w:rsidR="00F1615C" w:rsidRPr="00F1615C" w:rsidRDefault="00F1615C" w:rsidP="00F1615C">
            <w:pPr>
              <w:numPr>
                <w:ilvl w:val="0"/>
                <w:numId w:val="7"/>
              </w:numPr>
              <w:rPr>
                <w:rFonts w:ascii="Times New Roman" w:eastAsia="Calibri" w:hAnsi="Times New Roman" w:cs="Times New Roman"/>
                <w:sz w:val="20"/>
                <w:szCs w:val="20"/>
              </w:rPr>
            </w:pPr>
            <w:r w:rsidRPr="00F1615C">
              <w:rPr>
                <w:rFonts w:ascii="Times New Roman" w:eastAsia="Calibri" w:hAnsi="Times New Roman" w:cs="Times New Roman"/>
                <w:sz w:val="20"/>
                <w:szCs w:val="20"/>
              </w:rPr>
              <w:t xml:space="preserve">Screening score in moderate-risk range on the SRSS, </w:t>
            </w:r>
          </w:p>
          <w:p w:rsidR="00F1615C" w:rsidRPr="00F1615C" w:rsidRDefault="00F1615C" w:rsidP="00F1615C">
            <w:pPr>
              <w:numPr>
                <w:ilvl w:val="0"/>
                <w:numId w:val="7"/>
              </w:numPr>
              <w:rPr>
                <w:rFonts w:ascii="Times New Roman" w:eastAsia="Calibri" w:hAnsi="Times New Roman" w:cs="Times New Roman"/>
                <w:sz w:val="20"/>
                <w:szCs w:val="20"/>
              </w:rPr>
            </w:pPr>
            <w:r w:rsidRPr="00F1615C">
              <w:rPr>
                <w:rFonts w:ascii="Times New Roman" w:eastAsia="Calibri" w:hAnsi="Times New Roman" w:cs="Times New Roman"/>
                <w:sz w:val="20"/>
                <w:szCs w:val="20"/>
              </w:rPr>
              <w:t>Three or more ODRs in a trimester</w:t>
            </w:r>
          </w:p>
          <w:p w:rsidR="00F1615C" w:rsidRPr="00F1615C" w:rsidRDefault="00F1615C" w:rsidP="00F1615C">
            <w:pPr>
              <w:numPr>
                <w:ilvl w:val="0"/>
                <w:numId w:val="7"/>
              </w:numPr>
              <w:rPr>
                <w:rFonts w:ascii="Times New Roman" w:eastAsia="Calibri" w:hAnsi="Times New Roman" w:cs="Times New Roman"/>
                <w:sz w:val="20"/>
                <w:szCs w:val="20"/>
              </w:rPr>
            </w:pPr>
            <w:r w:rsidRPr="00F1615C">
              <w:rPr>
                <w:rFonts w:ascii="Times New Roman" w:eastAsia="Calibri" w:hAnsi="Times New Roman" w:cs="Times New Roman"/>
                <w:sz w:val="20"/>
                <w:szCs w:val="20"/>
              </w:rPr>
              <w:t>Two or more out of school suspensions</w:t>
            </w:r>
          </w:p>
          <w:p w:rsidR="00F1615C" w:rsidRPr="00F1615C" w:rsidRDefault="00F1615C" w:rsidP="00F1615C">
            <w:pPr>
              <w:numPr>
                <w:ilvl w:val="0"/>
                <w:numId w:val="7"/>
              </w:numPr>
              <w:rPr>
                <w:rFonts w:ascii="Times New Roman" w:eastAsia="Calibri" w:hAnsi="Times New Roman" w:cs="Times New Roman"/>
                <w:sz w:val="20"/>
                <w:szCs w:val="20"/>
              </w:rPr>
            </w:pPr>
            <w:r w:rsidRPr="00F1615C">
              <w:rPr>
                <w:rFonts w:ascii="Times New Roman" w:eastAsia="Calibri" w:hAnsi="Times New Roman" w:cs="Times New Roman"/>
                <w:sz w:val="20"/>
                <w:szCs w:val="20"/>
              </w:rPr>
              <w:t>Failing 2 or more core academic classes</w:t>
            </w:r>
          </w:p>
          <w:p w:rsidR="00F1615C" w:rsidRPr="00F1615C" w:rsidRDefault="00F1615C" w:rsidP="00F1615C">
            <w:pPr>
              <w:numPr>
                <w:ilvl w:val="0"/>
                <w:numId w:val="7"/>
              </w:numPr>
              <w:rPr>
                <w:rFonts w:ascii="Times New Roman" w:eastAsia="Calibri" w:hAnsi="Times New Roman" w:cs="Times New Roman"/>
                <w:sz w:val="20"/>
                <w:szCs w:val="20"/>
              </w:rPr>
            </w:pPr>
            <w:r w:rsidRPr="00F1615C">
              <w:rPr>
                <w:rFonts w:ascii="Times New Roman" w:eastAsia="Calibri" w:hAnsi="Times New Roman" w:cs="Times New Roman"/>
                <w:sz w:val="20"/>
                <w:szCs w:val="20"/>
              </w:rPr>
              <w:t>3 or more unexcused absences</w:t>
            </w:r>
          </w:p>
          <w:p w:rsidR="00F1615C" w:rsidRPr="00F1615C" w:rsidRDefault="00F1615C" w:rsidP="00F1615C">
            <w:pPr>
              <w:rPr>
                <w:rFonts w:ascii="Times New Roman" w:eastAsia="Calibri" w:hAnsi="Times New Roman" w:cs="Times New Roman"/>
                <w:sz w:val="20"/>
                <w:szCs w:val="20"/>
              </w:rPr>
            </w:pPr>
          </w:p>
          <w:p w:rsidR="00F1615C" w:rsidRPr="00F1615C" w:rsidRDefault="00F1615C" w:rsidP="00F1615C">
            <w:pPr>
              <w:rPr>
                <w:rFonts w:ascii="Times New Roman" w:eastAsia="Calibri" w:hAnsi="Times New Roman" w:cs="Times New Roman"/>
                <w:b/>
                <w:sz w:val="20"/>
                <w:szCs w:val="20"/>
                <w:u w:val="single"/>
              </w:rPr>
            </w:pPr>
            <w:r w:rsidRPr="00F1615C">
              <w:rPr>
                <w:rFonts w:ascii="Times New Roman" w:eastAsia="Calibri" w:hAnsi="Times New Roman" w:cs="Times New Roman"/>
                <w:b/>
                <w:sz w:val="20"/>
                <w:szCs w:val="20"/>
                <w:u w:val="single"/>
              </w:rPr>
              <w:t xml:space="preserve">AND </w:t>
            </w:r>
          </w:p>
          <w:p w:rsidR="00F1615C" w:rsidRPr="00F1615C" w:rsidRDefault="00F1615C" w:rsidP="00F1615C">
            <w:pPr>
              <w:rPr>
                <w:rFonts w:ascii="Times New Roman" w:eastAsia="Calibri" w:hAnsi="Times New Roman" w:cs="Times New Roman"/>
                <w:sz w:val="20"/>
                <w:szCs w:val="20"/>
              </w:rPr>
            </w:pPr>
          </w:p>
          <w:p w:rsidR="000E2166" w:rsidRDefault="00F1615C" w:rsidP="00F1615C">
            <w:pPr>
              <w:rPr>
                <w:sz w:val="24"/>
                <w:szCs w:val="24"/>
              </w:rPr>
            </w:pPr>
            <w:r w:rsidRPr="00F1615C">
              <w:rPr>
                <w:rFonts w:ascii="Times New Roman" w:eastAsia="Calibri" w:hAnsi="Times New Roman" w:cs="Times New Roman"/>
                <w:sz w:val="20"/>
                <w:szCs w:val="20"/>
              </w:rPr>
              <w:t xml:space="preserve">-Function of student behavior related to </w:t>
            </w:r>
            <w:r w:rsidRPr="00F1615C">
              <w:rPr>
                <w:rFonts w:ascii="Times New Roman" w:eastAsia="Calibri" w:hAnsi="Times New Roman" w:cs="Times New Roman"/>
                <w:b/>
                <w:sz w:val="20"/>
                <w:szCs w:val="20"/>
              </w:rPr>
              <w:t>seeking attention</w:t>
            </w:r>
          </w:p>
        </w:tc>
        <w:tc>
          <w:tcPr>
            <w:tcW w:w="2539" w:type="dxa"/>
          </w:tcPr>
          <w:p w:rsidR="00F1615C" w:rsidRPr="00F1615C" w:rsidRDefault="00F1615C" w:rsidP="00F1615C">
            <w:pPr>
              <w:rPr>
                <w:rFonts w:ascii="Times New Roman" w:eastAsia="Calibri" w:hAnsi="Times New Roman" w:cs="Times New Roman"/>
                <w:sz w:val="20"/>
                <w:szCs w:val="20"/>
              </w:rPr>
            </w:pPr>
            <w:r w:rsidRPr="00F1615C">
              <w:rPr>
                <w:rFonts w:ascii="Times New Roman" w:eastAsia="Calibri" w:hAnsi="Times New Roman" w:cs="Times New Roman"/>
                <w:sz w:val="20"/>
                <w:szCs w:val="20"/>
              </w:rPr>
              <w:t>-Daily progress monitoring forms (Cool Cards) completed by teachers and viewed by parents</w:t>
            </w:r>
          </w:p>
          <w:p w:rsidR="00F1615C" w:rsidRPr="00F1615C" w:rsidRDefault="00F1615C" w:rsidP="00F1615C">
            <w:pPr>
              <w:rPr>
                <w:rFonts w:ascii="Times New Roman" w:eastAsia="Calibri" w:hAnsi="Times New Roman" w:cs="Times New Roman"/>
                <w:sz w:val="20"/>
                <w:szCs w:val="20"/>
              </w:rPr>
            </w:pPr>
            <w:r w:rsidRPr="00F1615C">
              <w:rPr>
                <w:rFonts w:ascii="Times New Roman" w:eastAsia="Calibri" w:hAnsi="Times New Roman" w:cs="Times New Roman"/>
                <w:sz w:val="20"/>
                <w:szCs w:val="20"/>
              </w:rPr>
              <w:t>-Reduction in ODRs (during given time)</w:t>
            </w:r>
          </w:p>
          <w:p w:rsidR="00F1615C" w:rsidRPr="00F1615C" w:rsidRDefault="00F1615C" w:rsidP="00F1615C">
            <w:pPr>
              <w:rPr>
                <w:rFonts w:ascii="Times New Roman" w:eastAsia="Calibri" w:hAnsi="Times New Roman" w:cs="Times New Roman"/>
                <w:sz w:val="20"/>
                <w:szCs w:val="20"/>
              </w:rPr>
            </w:pPr>
            <w:r w:rsidRPr="00F1615C">
              <w:rPr>
                <w:rFonts w:ascii="Times New Roman" w:eastAsia="Calibri" w:hAnsi="Times New Roman" w:cs="Times New Roman"/>
                <w:sz w:val="20"/>
                <w:szCs w:val="20"/>
              </w:rPr>
              <w:t>-Improved Grades</w:t>
            </w:r>
          </w:p>
          <w:p w:rsidR="00F1615C" w:rsidRPr="00F1615C" w:rsidRDefault="00F1615C" w:rsidP="00F1615C">
            <w:pPr>
              <w:rPr>
                <w:rFonts w:ascii="Times New Roman" w:eastAsia="Calibri" w:hAnsi="Times New Roman" w:cs="Times New Roman"/>
                <w:sz w:val="20"/>
                <w:szCs w:val="20"/>
              </w:rPr>
            </w:pPr>
            <w:r w:rsidRPr="00F1615C">
              <w:rPr>
                <w:rFonts w:ascii="Times New Roman" w:eastAsia="Calibri" w:hAnsi="Times New Roman" w:cs="Times New Roman"/>
                <w:sz w:val="20"/>
                <w:szCs w:val="20"/>
              </w:rPr>
              <w:t>-Improved Attendance</w:t>
            </w:r>
          </w:p>
          <w:p w:rsidR="00F1615C" w:rsidRPr="00F1615C" w:rsidRDefault="00F1615C" w:rsidP="00F1615C">
            <w:pPr>
              <w:rPr>
                <w:rFonts w:ascii="Times New Roman" w:eastAsia="Calibri" w:hAnsi="Times New Roman" w:cs="Times New Roman"/>
                <w:sz w:val="20"/>
                <w:szCs w:val="20"/>
              </w:rPr>
            </w:pPr>
          </w:p>
          <w:p w:rsidR="00F1615C" w:rsidRPr="00F1615C" w:rsidRDefault="00F1615C" w:rsidP="00F1615C">
            <w:pPr>
              <w:rPr>
                <w:rFonts w:ascii="Times New Roman" w:eastAsia="Calibri" w:hAnsi="Times New Roman" w:cs="Times New Roman"/>
                <w:sz w:val="20"/>
                <w:szCs w:val="20"/>
                <w:u w:val="single"/>
              </w:rPr>
            </w:pPr>
          </w:p>
          <w:p w:rsidR="00F1615C" w:rsidRPr="00F1615C" w:rsidRDefault="00F1615C" w:rsidP="00F1615C">
            <w:pPr>
              <w:rPr>
                <w:rFonts w:ascii="Times New Roman" w:eastAsia="Calibri" w:hAnsi="Times New Roman" w:cs="Times New Roman"/>
                <w:sz w:val="20"/>
                <w:szCs w:val="20"/>
                <w:u w:val="single"/>
              </w:rPr>
            </w:pPr>
            <w:r w:rsidRPr="00F1615C">
              <w:rPr>
                <w:rFonts w:ascii="Times New Roman" w:eastAsia="Calibri" w:hAnsi="Times New Roman" w:cs="Times New Roman"/>
                <w:sz w:val="20"/>
                <w:szCs w:val="20"/>
                <w:u w:val="single"/>
              </w:rPr>
              <w:t>Data Example:</w:t>
            </w:r>
          </w:p>
          <w:p w:rsidR="000E2166" w:rsidRDefault="00F1615C" w:rsidP="00F1615C">
            <w:pPr>
              <w:rPr>
                <w:sz w:val="24"/>
                <w:szCs w:val="24"/>
              </w:rPr>
            </w:pPr>
            <w:r w:rsidRPr="00F1615C">
              <w:rPr>
                <w:rFonts w:ascii="Times New Roman" w:eastAsia="Calibri" w:hAnsi="Times New Roman" w:cs="Times New Roman"/>
                <w:sz w:val="16"/>
                <w:szCs w:val="16"/>
              </w:rPr>
              <w:t>After 6 weeks, 28 of the 33 students earned 80% or more points on their Cool Card, and there has been a 50% reduction in total ODRs for these</w:t>
            </w:r>
            <w:r w:rsidRPr="00F1615C">
              <w:rPr>
                <w:rFonts w:ascii="Candara" w:eastAsia="Calibri" w:hAnsi="Candara" w:cs="Times New Roman"/>
                <w:sz w:val="16"/>
                <w:szCs w:val="16"/>
              </w:rPr>
              <w:t xml:space="preserve"> 33 students.</w:t>
            </w:r>
          </w:p>
        </w:tc>
        <w:tc>
          <w:tcPr>
            <w:tcW w:w="2104" w:type="dxa"/>
          </w:tcPr>
          <w:p w:rsidR="00F1615C" w:rsidRPr="00F1615C" w:rsidRDefault="00F1615C" w:rsidP="00F1615C">
            <w:pPr>
              <w:rPr>
                <w:rFonts w:ascii="Times New Roman" w:eastAsia="Calibri" w:hAnsi="Times New Roman" w:cs="Times New Roman"/>
                <w:sz w:val="20"/>
                <w:szCs w:val="20"/>
              </w:rPr>
            </w:pPr>
            <w:r w:rsidRPr="00F1615C">
              <w:rPr>
                <w:rFonts w:ascii="Times New Roman" w:eastAsia="Calibri" w:hAnsi="Times New Roman" w:cs="Times New Roman"/>
                <w:sz w:val="20"/>
                <w:szCs w:val="20"/>
              </w:rPr>
              <w:t>-Move into maintenance self-monitoring phase when students meet their goals for 3 consecutive weeks</w:t>
            </w:r>
          </w:p>
          <w:p w:rsidR="00F1615C" w:rsidRPr="00F1615C" w:rsidRDefault="00F1615C" w:rsidP="00F1615C">
            <w:pPr>
              <w:rPr>
                <w:rFonts w:ascii="Times New Roman" w:eastAsia="Calibri" w:hAnsi="Times New Roman" w:cs="Times New Roman"/>
                <w:sz w:val="20"/>
                <w:szCs w:val="20"/>
              </w:rPr>
            </w:pPr>
            <w:r w:rsidRPr="00F1615C">
              <w:rPr>
                <w:rFonts w:ascii="Times New Roman" w:eastAsia="Calibri" w:hAnsi="Times New Roman" w:cs="Times New Roman"/>
                <w:sz w:val="20"/>
                <w:szCs w:val="20"/>
              </w:rPr>
              <w:t>-Maintenance may end at next grading period</w:t>
            </w:r>
          </w:p>
          <w:p w:rsidR="000E2166" w:rsidRDefault="000E2166" w:rsidP="007F4164">
            <w:pPr>
              <w:rPr>
                <w:sz w:val="24"/>
                <w:szCs w:val="24"/>
              </w:rPr>
            </w:pPr>
          </w:p>
          <w:p w:rsidR="000E2166" w:rsidRDefault="000E2166" w:rsidP="007F4164">
            <w:pPr>
              <w:rPr>
                <w:sz w:val="24"/>
                <w:szCs w:val="24"/>
              </w:rPr>
            </w:pPr>
          </w:p>
          <w:p w:rsidR="000E2166" w:rsidRDefault="000E2166" w:rsidP="007F4164">
            <w:pPr>
              <w:rPr>
                <w:sz w:val="24"/>
                <w:szCs w:val="24"/>
              </w:rPr>
            </w:pPr>
          </w:p>
          <w:p w:rsidR="000E2166" w:rsidRDefault="000E2166" w:rsidP="007F4164">
            <w:pPr>
              <w:rPr>
                <w:sz w:val="24"/>
                <w:szCs w:val="24"/>
              </w:rPr>
            </w:pPr>
          </w:p>
          <w:p w:rsidR="000E2166" w:rsidRDefault="000E2166" w:rsidP="007F4164">
            <w:pPr>
              <w:rPr>
                <w:sz w:val="24"/>
                <w:szCs w:val="24"/>
              </w:rPr>
            </w:pPr>
          </w:p>
          <w:p w:rsidR="000E2166" w:rsidRDefault="000E2166" w:rsidP="007F4164">
            <w:pPr>
              <w:rPr>
                <w:sz w:val="24"/>
                <w:szCs w:val="24"/>
              </w:rPr>
            </w:pPr>
          </w:p>
          <w:p w:rsidR="000E2166" w:rsidRDefault="000E2166" w:rsidP="007F4164">
            <w:pPr>
              <w:rPr>
                <w:sz w:val="24"/>
                <w:szCs w:val="24"/>
              </w:rPr>
            </w:pPr>
          </w:p>
          <w:p w:rsidR="000E2166" w:rsidRDefault="000E2166" w:rsidP="007F4164">
            <w:pPr>
              <w:rPr>
                <w:sz w:val="24"/>
                <w:szCs w:val="24"/>
              </w:rPr>
            </w:pPr>
          </w:p>
          <w:p w:rsidR="000E2166" w:rsidRDefault="000E2166" w:rsidP="007F4164">
            <w:pPr>
              <w:rPr>
                <w:sz w:val="24"/>
                <w:szCs w:val="24"/>
              </w:rPr>
            </w:pPr>
          </w:p>
          <w:p w:rsidR="000E2166" w:rsidRDefault="000E2166" w:rsidP="007F4164">
            <w:pPr>
              <w:rPr>
                <w:sz w:val="24"/>
                <w:szCs w:val="24"/>
              </w:rPr>
            </w:pPr>
          </w:p>
          <w:p w:rsidR="000E2166" w:rsidRDefault="000E2166" w:rsidP="007F4164">
            <w:pPr>
              <w:rPr>
                <w:sz w:val="24"/>
                <w:szCs w:val="24"/>
              </w:rPr>
            </w:pPr>
          </w:p>
          <w:p w:rsidR="000E2166" w:rsidRDefault="000E2166" w:rsidP="007F4164">
            <w:pPr>
              <w:rPr>
                <w:sz w:val="24"/>
                <w:szCs w:val="24"/>
              </w:rPr>
            </w:pPr>
          </w:p>
        </w:tc>
      </w:tr>
    </w:tbl>
    <w:p w:rsidR="00E31F9E" w:rsidRDefault="00E31F9E" w:rsidP="007F4164">
      <w:pPr>
        <w:rPr>
          <w:sz w:val="24"/>
          <w:szCs w:val="24"/>
        </w:rPr>
      </w:pPr>
    </w:p>
    <w:tbl>
      <w:tblPr>
        <w:tblStyle w:val="TableGrid"/>
        <w:tblW w:w="0" w:type="auto"/>
        <w:tblLook w:val="04A0" w:firstRow="1" w:lastRow="0" w:firstColumn="1" w:lastColumn="0" w:noHBand="0" w:noVBand="1"/>
      </w:tblPr>
      <w:tblGrid>
        <w:gridCol w:w="9576"/>
      </w:tblGrid>
      <w:tr w:rsidR="00E31F9E" w:rsidRPr="00E31F9E" w:rsidTr="00E31F9E">
        <w:tc>
          <w:tcPr>
            <w:tcW w:w="9576" w:type="dxa"/>
            <w:shd w:val="clear" w:color="auto" w:fill="B6DDE8" w:themeFill="accent5" w:themeFillTint="66"/>
          </w:tcPr>
          <w:p w:rsidR="00E31F9E" w:rsidRPr="00E31F9E" w:rsidRDefault="00E31F9E" w:rsidP="00E31F9E">
            <w:pPr>
              <w:jc w:val="center"/>
              <w:rPr>
                <w:sz w:val="36"/>
                <w:szCs w:val="36"/>
              </w:rPr>
            </w:pPr>
            <w:r w:rsidRPr="00E31F9E">
              <w:rPr>
                <w:b/>
                <w:sz w:val="36"/>
                <w:szCs w:val="36"/>
              </w:rPr>
              <w:t>Rationale</w:t>
            </w:r>
          </w:p>
        </w:tc>
      </w:tr>
    </w:tbl>
    <w:p w:rsidR="00F1615C" w:rsidRDefault="00F1615C" w:rsidP="00F1615C">
      <w:pPr>
        <w:spacing w:after="0" w:line="240" w:lineRule="auto"/>
        <w:rPr>
          <w:rFonts w:ascii="Life BT" w:eastAsia="Times New Roman" w:hAnsi="Life BT" w:cs="Times New Roman"/>
          <w:sz w:val="24"/>
          <w:szCs w:val="24"/>
        </w:rPr>
      </w:pPr>
    </w:p>
    <w:p w:rsidR="00F1615C" w:rsidRPr="00F1615C" w:rsidRDefault="00F1615C" w:rsidP="00F1615C">
      <w:pPr>
        <w:spacing w:after="0" w:line="240" w:lineRule="auto"/>
        <w:rPr>
          <w:rFonts w:ascii="Life BT" w:eastAsia="Times New Roman" w:hAnsi="Life BT" w:cs="Times New Roman"/>
          <w:sz w:val="24"/>
          <w:szCs w:val="24"/>
        </w:rPr>
      </w:pPr>
      <w:r w:rsidRPr="00F1615C">
        <w:rPr>
          <w:rFonts w:ascii="Life BT" w:eastAsia="Times New Roman" w:hAnsi="Life BT" w:cs="Times New Roman"/>
          <w:sz w:val="24"/>
          <w:szCs w:val="24"/>
        </w:rPr>
        <w:t xml:space="preserve">The CICO Program is a check-in, check-out prevention program for students who are engaging in </w:t>
      </w:r>
      <w:r>
        <w:rPr>
          <w:rFonts w:ascii="Life BT" w:eastAsia="Times New Roman" w:hAnsi="Life BT" w:cs="Times New Roman"/>
          <w:sz w:val="24"/>
          <w:szCs w:val="24"/>
        </w:rPr>
        <w:t xml:space="preserve">low level </w:t>
      </w:r>
      <w:r w:rsidRPr="00F1615C">
        <w:rPr>
          <w:rFonts w:ascii="Life BT" w:eastAsia="Times New Roman" w:hAnsi="Life BT" w:cs="Times New Roman"/>
          <w:sz w:val="24"/>
          <w:szCs w:val="24"/>
        </w:rPr>
        <w:t xml:space="preserve">problem behavior.  The goal of the CICO program is to prevent students who are acting out from escalation and provide them with more frequent feedback on their behavior to prevent future problems.  </w:t>
      </w:r>
    </w:p>
    <w:p w:rsidR="000E2166" w:rsidRDefault="000E2166" w:rsidP="007F4164">
      <w:pPr>
        <w:rPr>
          <w:sz w:val="24"/>
          <w:szCs w:val="24"/>
        </w:rPr>
      </w:pPr>
    </w:p>
    <w:p w:rsidR="00F1615C" w:rsidRDefault="00F1615C" w:rsidP="007F4164">
      <w:pPr>
        <w:rPr>
          <w:sz w:val="24"/>
          <w:szCs w:val="24"/>
        </w:rPr>
      </w:pPr>
    </w:p>
    <w:p w:rsidR="00B37C1F" w:rsidRDefault="00B37C1F" w:rsidP="007F4164">
      <w:pPr>
        <w:rPr>
          <w:sz w:val="24"/>
          <w:szCs w:val="24"/>
        </w:rPr>
      </w:pPr>
    </w:p>
    <w:tbl>
      <w:tblPr>
        <w:tblStyle w:val="TableGrid"/>
        <w:tblW w:w="0" w:type="auto"/>
        <w:tblLook w:val="04A0" w:firstRow="1" w:lastRow="0" w:firstColumn="1" w:lastColumn="0" w:noHBand="0" w:noVBand="1"/>
      </w:tblPr>
      <w:tblGrid>
        <w:gridCol w:w="9576"/>
      </w:tblGrid>
      <w:tr w:rsidR="00E31F9E" w:rsidRPr="00E31F9E" w:rsidTr="00E31F9E">
        <w:tc>
          <w:tcPr>
            <w:tcW w:w="9576" w:type="dxa"/>
            <w:shd w:val="clear" w:color="auto" w:fill="B6DDE8" w:themeFill="accent5" w:themeFillTint="66"/>
          </w:tcPr>
          <w:p w:rsidR="00E31F9E" w:rsidRPr="00E31F9E" w:rsidRDefault="00E31F9E" w:rsidP="00E31F9E">
            <w:pPr>
              <w:jc w:val="center"/>
              <w:rPr>
                <w:b/>
                <w:sz w:val="36"/>
                <w:szCs w:val="36"/>
              </w:rPr>
            </w:pPr>
            <w:r w:rsidRPr="00E31F9E">
              <w:rPr>
                <w:b/>
                <w:sz w:val="36"/>
                <w:szCs w:val="36"/>
              </w:rPr>
              <w:lastRenderedPageBreak/>
              <w:t>Overview of CICO (Routine &amp; Practices)</w:t>
            </w:r>
          </w:p>
        </w:tc>
      </w:tr>
    </w:tbl>
    <w:p w:rsidR="00F1615C" w:rsidRPr="00F1615C" w:rsidRDefault="00B37C1F" w:rsidP="00F1615C">
      <w:pP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1B4F110" wp14:editId="5590D08C">
                <wp:simplePos x="0" y="0"/>
                <wp:positionH relativeFrom="column">
                  <wp:posOffset>-123825</wp:posOffset>
                </wp:positionH>
                <wp:positionV relativeFrom="paragraph">
                  <wp:posOffset>146685</wp:posOffset>
                </wp:positionV>
                <wp:extent cx="2809875" cy="2381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809875" cy="238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2166" w:rsidRDefault="000E2166">
                            <w:r>
                              <w:rPr>
                                <w:b/>
                                <w:noProof/>
                                <w:sz w:val="24"/>
                                <w:szCs w:val="24"/>
                              </w:rPr>
                              <w:drawing>
                                <wp:inline distT="0" distB="0" distL="0" distR="0" wp14:anchorId="2A1196F7" wp14:editId="7FD94370">
                                  <wp:extent cx="2562225" cy="2219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O Cycle.jpg"/>
                                          <pic:cNvPicPr/>
                                        </pic:nvPicPr>
                                        <pic:blipFill>
                                          <a:blip r:embed="rId9">
                                            <a:extLst>
                                              <a:ext uri="{28A0092B-C50C-407E-A947-70E740481C1C}">
                                                <a14:useLocalDpi xmlns:a14="http://schemas.microsoft.com/office/drawing/2010/main" val="0"/>
                                              </a:ext>
                                            </a:extLst>
                                          </a:blip>
                                          <a:stretch>
                                            <a:fillRect/>
                                          </a:stretch>
                                        </pic:blipFill>
                                        <pic:spPr>
                                          <a:xfrm>
                                            <a:off x="0" y="0"/>
                                            <a:ext cx="2563495" cy="2220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75pt;margin-top:11.55pt;width:221.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" fillcolor="white [3201]" strokeweight=".5pt">
                <v:textbox>
                  <w:txbxContent>
                    <w:p w:rsidR="000E2166" w:rsidRDefault="000E2166">
                      <w:r>
                        <w:rPr>
                          <w:b/>
                          <w:noProof/>
                          <w:sz w:val="24"/>
                          <w:szCs w:val="24"/>
                        </w:rPr>
                        <w:drawing>
                          <wp:inline distT="0" distB="0" distL="0" distR="0" wp14:anchorId="2A1196F7" wp14:editId="7FD94370">
                            <wp:extent cx="2562225" cy="2219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O Cycle.jpg"/>
                                    <pic:cNvPicPr/>
                                  </pic:nvPicPr>
                                  <pic:blipFill>
                                    <a:blip r:embed="rId10">
                                      <a:extLst>
                                        <a:ext uri="{28A0092B-C50C-407E-A947-70E740481C1C}">
                                          <a14:useLocalDpi xmlns:a14="http://schemas.microsoft.com/office/drawing/2010/main" val="0"/>
                                        </a:ext>
                                      </a:extLst>
                                    </a:blip>
                                    <a:stretch>
                                      <a:fillRect/>
                                    </a:stretch>
                                  </pic:blipFill>
                                  <pic:spPr>
                                    <a:xfrm>
                                      <a:off x="0" y="0"/>
                                      <a:ext cx="2563495" cy="2220425"/>
                                    </a:xfrm>
                                    <a:prstGeom prst="rect">
                                      <a:avLst/>
                                    </a:prstGeom>
                                  </pic:spPr>
                                </pic:pic>
                              </a:graphicData>
                            </a:graphic>
                          </wp:inline>
                        </w:drawing>
                      </w:r>
                    </w:p>
                  </w:txbxContent>
                </v:textbox>
              </v:shape>
            </w:pict>
          </mc:Fallback>
        </mc:AlternateContent>
      </w:r>
      <w:r w:rsidR="00F1615C">
        <w:rPr>
          <w:b/>
          <w:sz w:val="24"/>
          <w:szCs w:val="24"/>
        </w:rPr>
        <w:t xml:space="preserve">                                                                                   </w:t>
      </w:r>
      <w:r w:rsidR="00F1615C" w:rsidRPr="00F1615C">
        <w:rPr>
          <w:rFonts w:ascii="Life BT" w:eastAsia="Times New Roman" w:hAnsi="Life BT" w:cs="Times New Roman"/>
          <w:b/>
          <w:sz w:val="24"/>
          <w:szCs w:val="24"/>
          <w:u w:val="single"/>
        </w:rPr>
        <w:t>How do teachers participate?</w:t>
      </w:r>
    </w:p>
    <w:p w:rsidR="00F1615C" w:rsidRDefault="00F1615C" w:rsidP="00F1615C">
      <w:pPr>
        <w:spacing w:after="0" w:line="240" w:lineRule="auto"/>
        <w:rPr>
          <w:rFonts w:ascii="Life BT" w:eastAsia="Times New Roman" w:hAnsi="Life BT" w:cs="Times New Roman"/>
          <w:sz w:val="24"/>
          <w:szCs w:val="24"/>
        </w:rPr>
      </w:pPr>
      <w:r w:rsidRPr="00F1615C">
        <w:rPr>
          <w:rFonts w:ascii="Life BT" w:eastAsia="Times New Roman" w:hAnsi="Life BT" w:cs="Times New Roman"/>
          <w:sz w:val="24"/>
          <w:szCs w:val="24"/>
        </w:rPr>
        <w:tab/>
      </w:r>
      <w:r>
        <w:rPr>
          <w:rFonts w:ascii="Life BT" w:eastAsia="Times New Roman" w:hAnsi="Life BT" w:cs="Times New Roman"/>
          <w:sz w:val="24"/>
          <w:szCs w:val="24"/>
        </w:rPr>
        <w:t xml:space="preserve">                                                               </w:t>
      </w:r>
      <w:r w:rsidRPr="00F1615C">
        <w:rPr>
          <w:rFonts w:ascii="Life BT" w:eastAsia="Times New Roman" w:hAnsi="Life BT" w:cs="Times New Roman"/>
          <w:sz w:val="24"/>
          <w:szCs w:val="24"/>
        </w:rPr>
        <w:t xml:space="preserve">Teachers participate by providing both verbal and </w:t>
      </w:r>
      <w:r>
        <w:rPr>
          <w:rFonts w:ascii="Life BT" w:eastAsia="Times New Roman" w:hAnsi="Life BT" w:cs="Times New Roman"/>
          <w:sz w:val="24"/>
          <w:szCs w:val="24"/>
        </w:rPr>
        <w:t xml:space="preserve">   </w:t>
      </w:r>
    </w:p>
    <w:p w:rsidR="00F1615C" w:rsidRDefault="00F1615C" w:rsidP="00F1615C">
      <w:pPr>
        <w:spacing w:after="0" w:line="240" w:lineRule="auto"/>
        <w:rPr>
          <w:rFonts w:ascii="Life BT" w:eastAsia="Times New Roman" w:hAnsi="Life BT" w:cs="Times New Roman"/>
          <w:sz w:val="24"/>
          <w:szCs w:val="24"/>
        </w:rPr>
      </w:pPr>
      <w:r>
        <w:rPr>
          <w:rFonts w:ascii="Life BT" w:eastAsia="Times New Roman" w:hAnsi="Life BT" w:cs="Times New Roman"/>
          <w:sz w:val="24"/>
          <w:szCs w:val="24"/>
        </w:rPr>
        <w:t xml:space="preserve">                                                                           </w:t>
      </w:r>
      <w:proofErr w:type="gramStart"/>
      <w:r w:rsidRPr="00F1615C">
        <w:rPr>
          <w:rFonts w:ascii="Life BT" w:eastAsia="Times New Roman" w:hAnsi="Life BT" w:cs="Times New Roman"/>
          <w:sz w:val="24"/>
          <w:szCs w:val="24"/>
        </w:rPr>
        <w:t>written</w:t>
      </w:r>
      <w:proofErr w:type="gramEnd"/>
      <w:r w:rsidRPr="00F1615C">
        <w:rPr>
          <w:rFonts w:ascii="Life BT" w:eastAsia="Times New Roman" w:hAnsi="Life BT" w:cs="Times New Roman"/>
          <w:sz w:val="24"/>
          <w:szCs w:val="24"/>
        </w:rPr>
        <w:t xml:space="preserve"> feedback to students at pre-determined </w:t>
      </w:r>
      <w:r>
        <w:rPr>
          <w:rFonts w:ascii="Life BT" w:eastAsia="Times New Roman" w:hAnsi="Life BT" w:cs="Times New Roman"/>
          <w:sz w:val="24"/>
          <w:szCs w:val="24"/>
        </w:rPr>
        <w:t xml:space="preserve"> </w:t>
      </w:r>
    </w:p>
    <w:p w:rsidR="00F1615C" w:rsidRDefault="00F1615C" w:rsidP="00F1615C">
      <w:pPr>
        <w:spacing w:after="0" w:line="240" w:lineRule="auto"/>
        <w:rPr>
          <w:rFonts w:ascii="Life BT" w:eastAsia="Times New Roman" w:hAnsi="Life BT" w:cs="Times New Roman"/>
          <w:sz w:val="24"/>
          <w:szCs w:val="24"/>
        </w:rPr>
      </w:pPr>
      <w:r>
        <w:rPr>
          <w:rFonts w:ascii="Life BT" w:eastAsia="Times New Roman" w:hAnsi="Life BT" w:cs="Times New Roman"/>
          <w:sz w:val="24"/>
          <w:szCs w:val="24"/>
        </w:rPr>
        <w:t xml:space="preserve">                                                                           </w:t>
      </w:r>
      <w:proofErr w:type="gramStart"/>
      <w:r w:rsidRPr="00F1615C">
        <w:rPr>
          <w:rFonts w:ascii="Life BT" w:eastAsia="Times New Roman" w:hAnsi="Life BT" w:cs="Times New Roman"/>
          <w:sz w:val="24"/>
          <w:szCs w:val="24"/>
        </w:rPr>
        <w:t>times</w:t>
      </w:r>
      <w:proofErr w:type="gramEnd"/>
      <w:r w:rsidRPr="00F1615C">
        <w:rPr>
          <w:rFonts w:ascii="Life BT" w:eastAsia="Times New Roman" w:hAnsi="Life BT" w:cs="Times New Roman"/>
          <w:sz w:val="24"/>
          <w:szCs w:val="24"/>
        </w:rPr>
        <w:t xml:space="preserve"> throughout the day.  The feedback is quick </w:t>
      </w:r>
    </w:p>
    <w:p w:rsidR="00F1615C" w:rsidRPr="00F1615C" w:rsidRDefault="00F1615C" w:rsidP="00F1615C">
      <w:pPr>
        <w:spacing w:after="0" w:line="240" w:lineRule="auto"/>
        <w:rPr>
          <w:rFonts w:ascii="Life BT" w:eastAsia="Times New Roman" w:hAnsi="Life BT" w:cs="Times New Roman"/>
          <w:sz w:val="24"/>
          <w:szCs w:val="24"/>
        </w:rPr>
      </w:pPr>
      <w:r>
        <w:rPr>
          <w:rFonts w:ascii="Life BT" w:eastAsia="Times New Roman" w:hAnsi="Life BT" w:cs="Times New Roman"/>
          <w:sz w:val="24"/>
          <w:szCs w:val="24"/>
        </w:rPr>
        <w:t xml:space="preserve">                                                                           </w:t>
      </w:r>
      <w:proofErr w:type="gramStart"/>
      <w:r w:rsidRPr="00F1615C">
        <w:rPr>
          <w:rFonts w:ascii="Life BT" w:eastAsia="Times New Roman" w:hAnsi="Life BT" w:cs="Times New Roman"/>
          <w:sz w:val="24"/>
          <w:szCs w:val="24"/>
        </w:rPr>
        <w:t>and</w:t>
      </w:r>
      <w:proofErr w:type="gramEnd"/>
      <w:r w:rsidRPr="00F1615C">
        <w:rPr>
          <w:rFonts w:ascii="Life BT" w:eastAsia="Times New Roman" w:hAnsi="Life BT" w:cs="Times New Roman"/>
          <w:sz w:val="24"/>
          <w:szCs w:val="24"/>
        </w:rPr>
        <w:t xml:space="preserve"> instructional.</w:t>
      </w:r>
    </w:p>
    <w:p w:rsidR="00F1615C" w:rsidRPr="00F1615C" w:rsidRDefault="00F1615C" w:rsidP="00F1615C">
      <w:pPr>
        <w:spacing w:after="0" w:line="240" w:lineRule="auto"/>
        <w:rPr>
          <w:rFonts w:ascii="Life BT" w:eastAsia="Times New Roman" w:hAnsi="Life BT" w:cs="Times New Roman"/>
          <w:sz w:val="24"/>
          <w:szCs w:val="24"/>
        </w:rPr>
      </w:pPr>
    </w:p>
    <w:p w:rsidR="00F1615C" w:rsidRPr="00F1615C" w:rsidRDefault="00F1615C" w:rsidP="00F1615C">
      <w:pPr>
        <w:spacing w:after="0" w:line="240" w:lineRule="auto"/>
        <w:ind w:left="4500"/>
        <w:rPr>
          <w:rFonts w:ascii="Life BT" w:eastAsia="Times New Roman" w:hAnsi="Life BT" w:cs="Times New Roman"/>
          <w:b/>
          <w:sz w:val="24"/>
          <w:szCs w:val="24"/>
          <w:u w:val="single"/>
        </w:rPr>
      </w:pPr>
      <w:r w:rsidRPr="00F1615C">
        <w:rPr>
          <w:rFonts w:ascii="Life BT" w:eastAsia="Times New Roman" w:hAnsi="Life BT" w:cs="Times New Roman"/>
          <w:b/>
          <w:sz w:val="24"/>
          <w:szCs w:val="24"/>
          <w:u w:val="single"/>
        </w:rPr>
        <w:t xml:space="preserve">Who is responsible for checking students in </w:t>
      </w:r>
      <w:r>
        <w:rPr>
          <w:rFonts w:ascii="Life BT" w:eastAsia="Times New Roman" w:hAnsi="Life BT" w:cs="Times New Roman"/>
          <w:b/>
          <w:sz w:val="24"/>
          <w:szCs w:val="24"/>
          <w:u w:val="single"/>
        </w:rPr>
        <w:t xml:space="preserve">    </w:t>
      </w:r>
      <w:r w:rsidRPr="00F1615C">
        <w:rPr>
          <w:rFonts w:ascii="Life BT" w:eastAsia="Times New Roman" w:hAnsi="Life BT" w:cs="Times New Roman"/>
          <w:b/>
          <w:sz w:val="24"/>
          <w:szCs w:val="24"/>
          <w:u w:val="single"/>
        </w:rPr>
        <w:t>and out?</w:t>
      </w:r>
    </w:p>
    <w:p w:rsidR="00B37C1F" w:rsidRDefault="00B37C1F" w:rsidP="00B37C1F">
      <w:pPr>
        <w:spacing w:after="0" w:line="240" w:lineRule="auto"/>
        <w:ind w:left="4440"/>
        <w:rPr>
          <w:rFonts w:ascii="Life BT" w:eastAsia="Times New Roman" w:hAnsi="Life BT" w:cs="Times New Roman"/>
          <w:sz w:val="24"/>
          <w:szCs w:val="24"/>
        </w:rPr>
      </w:pPr>
    </w:p>
    <w:p w:rsidR="00F1615C" w:rsidRPr="00F1615C" w:rsidRDefault="00F1615C" w:rsidP="00B37C1F">
      <w:pPr>
        <w:spacing w:after="0" w:line="240" w:lineRule="auto"/>
        <w:ind w:left="4440"/>
        <w:rPr>
          <w:rFonts w:ascii="Life BT" w:eastAsia="Times New Roman" w:hAnsi="Life BT" w:cs="Times New Roman"/>
          <w:b/>
          <w:sz w:val="24"/>
          <w:szCs w:val="24"/>
        </w:rPr>
      </w:pPr>
      <w:r w:rsidRPr="00F1615C">
        <w:rPr>
          <w:rFonts w:ascii="Life BT" w:eastAsia="Times New Roman" w:hAnsi="Life BT" w:cs="Times New Roman"/>
          <w:sz w:val="24"/>
          <w:szCs w:val="24"/>
        </w:rPr>
        <w:t xml:space="preserve">A dedicated teacher is in charge of checking their </w:t>
      </w:r>
      <w:r>
        <w:rPr>
          <w:rFonts w:ascii="Life BT" w:eastAsia="Times New Roman" w:hAnsi="Life BT" w:cs="Times New Roman"/>
          <w:sz w:val="24"/>
          <w:szCs w:val="24"/>
        </w:rPr>
        <w:t xml:space="preserve"> </w:t>
      </w:r>
      <w:r w:rsidR="00B37C1F">
        <w:rPr>
          <w:rFonts w:ascii="Life BT" w:eastAsia="Times New Roman" w:hAnsi="Life BT" w:cs="Times New Roman"/>
          <w:sz w:val="24"/>
          <w:szCs w:val="24"/>
        </w:rPr>
        <w:t xml:space="preserve">    </w:t>
      </w:r>
      <w:r w:rsidRPr="00F1615C">
        <w:rPr>
          <w:rFonts w:ascii="Life BT" w:eastAsia="Times New Roman" w:hAnsi="Life BT" w:cs="Times New Roman"/>
          <w:sz w:val="24"/>
          <w:szCs w:val="24"/>
        </w:rPr>
        <w:t xml:space="preserve">adopted students in and out on a daily basis.  </w:t>
      </w:r>
      <w:r w:rsidRPr="00F1615C">
        <w:rPr>
          <w:rFonts w:ascii="Life BT" w:eastAsia="Times New Roman" w:hAnsi="Life BT" w:cs="Times New Roman"/>
          <w:b/>
          <w:sz w:val="24"/>
          <w:szCs w:val="24"/>
        </w:rPr>
        <w:t>Check-in would happen in the morning before/during the first block with check-out occurring at the end of the day in AE or 4</w:t>
      </w:r>
      <w:r w:rsidRPr="00F1615C">
        <w:rPr>
          <w:rFonts w:ascii="Life BT" w:eastAsia="Times New Roman" w:hAnsi="Life BT" w:cs="Times New Roman"/>
          <w:b/>
          <w:sz w:val="24"/>
          <w:szCs w:val="24"/>
          <w:vertAlign w:val="superscript"/>
        </w:rPr>
        <w:t>th</w:t>
      </w:r>
      <w:r w:rsidRPr="00F1615C">
        <w:rPr>
          <w:rFonts w:ascii="Life BT" w:eastAsia="Times New Roman" w:hAnsi="Life BT" w:cs="Times New Roman"/>
          <w:b/>
          <w:sz w:val="24"/>
          <w:szCs w:val="24"/>
        </w:rPr>
        <w:t xml:space="preserve"> Block for 6</w:t>
      </w:r>
      <w:r w:rsidRPr="00F1615C">
        <w:rPr>
          <w:rFonts w:ascii="Life BT" w:eastAsia="Times New Roman" w:hAnsi="Life BT" w:cs="Times New Roman"/>
          <w:b/>
          <w:sz w:val="24"/>
          <w:szCs w:val="24"/>
          <w:vertAlign w:val="superscript"/>
        </w:rPr>
        <w:t>th</w:t>
      </w:r>
      <w:r w:rsidRPr="00F1615C">
        <w:rPr>
          <w:rFonts w:ascii="Life BT" w:eastAsia="Times New Roman" w:hAnsi="Life BT" w:cs="Times New Roman"/>
          <w:b/>
          <w:sz w:val="24"/>
          <w:szCs w:val="24"/>
        </w:rPr>
        <w:t xml:space="preserve"> Grade.</w:t>
      </w:r>
    </w:p>
    <w:p w:rsidR="00F1615C" w:rsidRPr="00F1615C" w:rsidRDefault="00F1615C" w:rsidP="00F1615C">
      <w:pPr>
        <w:spacing w:after="0" w:line="240" w:lineRule="auto"/>
        <w:rPr>
          <w:rFonts w:ascii="Life BT" w:eastAsia="Times New Roman" w:hAnsi="Life BT" w:cs="Times New Roman"/>
          <w:sz w:val="24"/>
          <w:szCs w:val="24"/>
        </w:rPr>
      </w:pPr>
    </w:p>
    <w:p w:rsidR="00F1615C" w:rsidRPr="00F1615C" w:rsidRDefault="00F1615C" w:rsidP="00F1615C">
      <w:pPr>
        <w:spacing w:after="0" w:line="240" w:lineRule="auto"/>
        <w:rPr>
          <w:rFonts w:ascii="Life BT" w:eastAsia="Times New Roman" w:hAnsi="Life BT" w:cs="Times New Roman"/>
          <w:b/>
          <w:sz w:val="24"/>
          <w:szCs w:val="24"/>
          <w:u w:val="single"/>
        </w:rPr>
      </w:pPr>
      <w:r w:rsidRPr="00F1615C">
        <w:rPr>
          <w:rFonts w:ascii="Life BT" w:eastAsia="Times New Roman" w:hAnsi="Life BT" w:cs="Times New Roman"/>
          <w:b/>
          <w:sz w:val="24"/>
          <w:szCs w:val="24"/>
          <w:u w:val="single"/>
        </w:rPr>
        <w:t>What role do students have in monitoring their own behavior?</w:t>
      </w:r>
    </w:p>
    <w:p w:rsidR="00B37C1F" w:rsidRDefault="00B37C1F" w:rsidP="00F1615C">
      <w:pPr>
        <w:spacing w:after="0" w:line="240" w:lineRule="auto"/>
        <w:rPr>
          <w:rFonts w:ascii="Life BT" w:eastAsia="Times New Roman" w:hAnsi="Life BT" w:cs="Times New Roman"/>
          <w:sz w:val="24"/>
          <w:szCs w:val="24"/>
        </w:rPr>
      </w:pPr>
    </w:p>
    <w:p w:rsidR="00F1615C" w:rsidRPr="00F1615C" w:rsidRDefault="00F1615C" w:rsidP="00F1615C">
      <w:pPr>
        <w:spacing w:after="0" w:line="240" w:lineRule="auto"/>
        <w:rPr>
          <w:rFonts w:ascii="Life BT" w:eastAsia="Times New Roman" w:hAnsi="Life BT" w:cs="Times New Roman"/>
          <w:sz w:val="24"/>
          <w:szCs w:val="24"/>
        </w:rPr>
      </w:pPr>
      <w:r w:rsidRPr="00F1615C">
        <w:rPr>
          <w:rFonts w:ascii="Life BT" w:eastAsia="Times New Roman" w:hAnsi="Life BT" w:cs="Times New Roman"/>
          <w:sz w:val="24"/>
          <w:szCs w:val="24"/>
        </w:rPr>
        <w:t>Students will be responsible for monitoring their own behavior throughout the day.  Students will receive feedback from teachers/mentor appropriately.</w:t>
      </w:r>
    </w:p>
    <w:p w:rsidR="00F1615C" w:rsidRPr="00F1615C" w:rsidRDefault="00F1615C" w:rsidP="00F1615C">
      <w:pPr>
        <w:spacing w:after="0" w:line="240" w:lineRule="auto"/>
        <w:rPr>
          <w:rFonts w:ascii="Life BT" w:eastAsia="Times New Roman" w:hAnsi="Life BT" w:cs="Times New Roman"/>
          <w:sz w:val="24"/>
          <w:szCs w:val="24"/>
        </w:rPr>
      </w:pPr>
    </w:p>
    <w:p w:rsidR="00F1615C" w:rsidRPr="00F1615C" w:rsidRDefault="00F1615C" w:rsidP="00F1615C">
      <w:pPr>
        <w:spacing w:after="0" w:line="240" w:lineRule="auto"/>
        <w:rPr>
          <w:rFonts w:ascii="Life BT" w:eastAsia="Times New Roman" w:hAnsi="Life BT" w:cs="Times New Roman"/>
          <w:b/>
          <w:sz w:val="24"/>
          <w:szCs w:val="24"/>
          <w:u w:val="single"/>
        </w:rPr>
      </w:pPr>
      <w:r w:rsidRPr="00F1615C">
        <w:rPr>
          <w:rFonts w:ascii="Life BT" w:eastAsia="Times New Roman" w:hAnsi="Life BT" w:cs="Times New Roman"/>
          <w:b/>
          <w:sz w:val="24"/>
          <w:szCs w:val="24"/>
          <w:u w:val="single"/>
        </w:rPr>
        <w:t>What is the family’s role?</w:t>
      </w:r>
    </w:p>
    <w:p w:rsidR="00B37C1F" w:rsidRDefault="00B37C1F" w:rsidP="00F1615C">
      <w:pPr>
        <w:spacing w:after="0" w:line="240" w:lineRule="auto"/>
        <w:rPr>
          <w:rFonts w:ascii="Life BT" w:eastAsia="Times New Roman" w:hAnsi="Life BT" w:cs="Times New Roman"/>
          <w:sz w:val="24"/>
          <w:szCs w:val="24"/>
        </w:rPr>
      </w:pPr>
    </w:p>
    <w:p w:rsidR="00F1615C" w:rsidRPr="00F1615C" w:rsidRDefault="00F1615C" w:rsidP="00F1615C">
      <w:pPr>
        <w:spacing w:after="0" w:line="240" w:lineRule="auto"/>
        <w:rPr>
          <w:rFonts w:ascii="Life BT" w:eastAsia="Times New Roman" w:hAnsi="Life BT" w:cs="Times New Roman"/>
          <w:sz w:val="24"/>
          <w:szCs w:val="24"/>
        </w:rPr>
      </w:pPr>
      <w:r w:rsidRPr="00F1615C">
        <w:rPr>
          <w:rFonts w:ascii="Life BT" w:eastAsia="Times New Roman" w:hAnsi="Life BT" w:cs="Times New Roman"/>
          <w:sz w:val="24"/>
          <w:szCs w:val="24"/>
        </w:rPr>
        <w:t>The daily Cool Card will be sent home to the parent.  The student is encouraged to show the Cool Card to parents and get a signature to return to school during the next day check in.  Families are encouraged to acknowledge their child’s efforts and success and to refrain from punishment when their child temporarily slips up.  A weekly check in with the child’s mentor is highly encouraged.</w:t>
      </w:r>
    </w:p>
    <w:p w:rsidR="00F1615C" w:rsidRPr="00F1615C" w:rsidRDefault="00F1615C" w:rsidP="00F1615C">
      <w:pPr>
        <w:spacing w:after="0" w:line="240" w:lineRule="auto"/>
        <w:rPr>
          <w:rFonts w:ascii="Life BT" w:eastAsia="Times New Roman" w:hAnsi="Life BT" w:cs="Times New Roman"/>
          <w:sz w:val="24"/>
          <w:szCs w:val="24"/>
        </w:rPr>
      </w:pPr>
    </w:p>
    <w:p w:rsidR="00F1615C" w:rsidRPr="00F1615C" w:rsidRDefault="00F1615C" w:rsidP="00F1615C">
      <w:pPr>
        <w:spacing w:after="0" w:line="240" w:lineRule="auto"/>
        <w:rPr>
          <w:rFonts w:ascii="Life BT" w:eastAsia="Times New Roman" w:hAnsi="Life BT" w:cs="Times New Roman"/>
          <w:b/>
          <w:sz w:val="24"/>
          <w:szCs w:val="24"/>
          <w:u w:val="single"/>
        </w:rPr>
      </w:pPr>
      <w:r w:rsidRPr="00F1615C">
        <w:rPr>
          <w:rFonts w:ascii="Life BT" w:eastAsia="Times New Roman" w:hAnsi="Life BT" w:cs="Times New Roman"/>
          <w:b/>
          <w:sz w:val="24"/>
          <w:szCs w:val="24"/>
          <w:u w:val="single"/>
        </w:rPr>
        <w:t>What role does the counselor play?</w:t>
      </w:r>
    </w:p>
    <w:p w:rsidR="00B37C1F" w:rsidRDefault="00B37C1F" w:rsidP="00F1615C">
      <w:pPr>
        <w:spacing w:after="0" w:line="240" w:lineRule="auto"/>
        <w:rPr>
          <w:rFonts w:ascii="Life BT" w:eastAsia="Times New Roman" w:hAnsi="Life BT" w:cs="Times New Roman"/>
          <w:sz w:val="24"/>
          <w:szCs w:val="24"/>
        </w:rPr>
      </w:pPr>
    </w:p>
    <w:p w:rsidR="00F1615C" w:rsidRPr="00F1615C" w:rsidRDefault="00F1615C" w:rsidP="00F1615C">
      <w:pPr>
        <w:spacing w:after="0" w:line="240" w:lineRule="auto"/>
        <w:rPr>
          <w:rFonts w:ascii="Life BT" w:eastAsia="Times New Roman" w:hAnsi="Life BT" w:cs="Times New Roman"/>
          <w:b/>
          <w:sz w:val="24"/>
          <w:szCs w:val="24"/>
        </w:rPr>
      </w:pPr>
      <w:r w:rsidRPr="00F1615C">
        <w:rPr>
          <w:rFonts w:ascii="Life BT" w:eastAsia="Times New Roman" w:hAnsi="Life BT" w:cs="Times New Roman"/>
          <w:sz w:val="24"/>
          <w:szCs w:val="24"/>
        </w:rPr>
        <w:t>The counselor will keep track of the daily points earned and charts the progress of each student.  If a student is getting 80% or more of daily possible points (48/60), they are being successful.  On a bi-weekly basis, the counselor &amp; Tier 2 Support Team meet and contact the teacher participant and discuss whether the program for their adopted student should stay the same, be adjusted, or be terminated.   When progress has a downward trend for three days or more, the counselor will review the data and program and make adjustments as needed.</w:t>
      </w:r>
    </w:p>
    <w:p w:rsidR="000E2166" w:rsidRDefault="000E2166" w:rsidP="000E2166">
      <w:pPr>
        <w:rPr>
          <w:sz w:val="24"/>
          <w:szCs w:val="24"/>
        </w:rPr>
      </w:pPr>
    </w:p>
    <w:p w:rsidR="00B37C1F" w:rsidRDefault="00B37C1F" w:rsidP="000E2166">
      <w:pPr>
        <w:rPr>
          <w:sz w:val="24"/>
          <w:szCs w:val="24"/>
        </w:rPr>
      </w:pPr>
    </w:p>
    <w:p w:rsidR="00B37C1F" w:rsidRDefault="00B37C1F" w:rsidP="000E2166">
      <w:pPr>
        <w:rPr>
          <w:sz w:val="24"/>
          <w:szCs w:val="24"/>
        </w:rPr>
      </w:pPr>
    </w:p>
    <w:p w:rsidR="00B37C1F" w:rsidRDefault="00B37C1F" w:rsidP="000E2166">
      <w:pPr>
        <w:rPr>
          <w:sz w:val="24"/>
          <w:szCs w:val="24"/>
        </w:rPr>
      </w:pPr>
    </w:p>
    <w:tbl>
      <w:tblPr>
        <w:tblStyle w:val="TableGrid"/>
        <w:tblW w:w="0" w:type="auto"/>
        <w:tblLook w:val="04A0" w:firstRow="1" w:lastRow="0" w:firstColumn="1" w:lastColumn="0" w:noHBand="0" w:noVBand="1"/>
      </w:tblPr>
      <w:tblGrid>
        <w:gridCol w:w="9576"/>
      </w:tblGrid>
      <w:tr w:rsidR="00E31F9E" w:rsidTr="00E31F9E">
        <w:tc>
          <w:tcPr>
            <w:tcW w:w="9576" w:type="dxa"/>
            <w:shd w:val="clear" w:color="auto" w:fill="B6DDE8" w:themeFill="accent5" w:themeFillTint="66"/>
          </w:tcPr>
          <w:p w:rsidR="00E31F9E" w:rsidRPr="00E31F9E" w:rsidRDefault="00E31F9E" w:rsidP="00E31F9E">
            <w:pPr>
              <w:jc w:val="center"/>
              <w:rPr>
                <w:b/>
                <w:sz w:val="32"/>
                <w:szCs w:val="32"/>
              </w:rPr>
            </w:pPr>
            <w:r>
              <w:rPr>
                <w:b/>
                <w:sz w:val="32"/>
                <w:szCs w:val="32"/>
              </w:rPr>
              <w:lastRenderedPageBreak/>
              <w:t>CICO STAFF</w:t>
            </w:r>
          </w:p>
        </w:tc>
      </w:tr>
    </w:tbl>
    <w:p w:rsidR="00B9631F" w:rsidRDefault="00E31F9E" w:rsidP="000E2166">
      <w:pPr>
        <w:rPr>
          <w:sz w:val="24"/>
          <w:szCs w:val="24"/>
        </w:rPr>
      </w:pPr>
      <w:r>
        <w:rPr>
          <w:b/>
          <w:sz w:val="24"/>
          <w:szCs w:val="24"/>
        </w:rPr>
        <w:t>Check-in/Check-out Coordinator:</w:t>
      </w:r>
      <w:r w:rsidR="00B37C1F">
        <w:rPr>
          <w:b/>
          <w:sz w:val="24"/>
          <w:szCs w:val="24"/>
        </w:rPr>
        <w:t xml:space="preserve">  </w:t>
      </w:r>
      <w:r w:rsidR="00B37C1F">
        <w:rPr>
          <w:sz w:val="24"/>
          <w:szCs w:val="24"/>
        </w:rPr>
        <w:t>Steve Smith</w:t>
      </w:r>
    </w:p>
    <w:p w:rsidR="00DE7A1A" w:rsidRPr="00DE7A1A" w:rsidRDefault="00DE7A1A" w:rsidP="000E2166">
      <w:pPr>
        <w:rPr>
          <w:b/>
          <w:sz w:val="24"/>
          <w:szCs w:val="24"/>
        </w:rPr>
      </w:pPr>
      <w:r w:rsidRPr="00DE7A1A">
        <w:rPr>
          <w:b/>
          <w:sz w:val="24"/>
          <w:szCs w:val="24"/>
        </w:rPr>
        <w:t>Responsibilities:</w:t>
      </w:r>
    </w:p>
    <w:p w:rsidR="00DE7A1A" w:rsidRDefault="00DE7A1A" w:rsidP="00DE7A1A">
      <w:pPr>
        <w:pStyle w:val="ListParagraph"/>
        <w:numPr>
          <w:ilvl w:val="0"/>
          <w:numId w:val="11"/>
        </w:numPr>
        <w:rPr>
          <w:sz w:val="24"/>
          <w:szCs w:val="24"/>
        </w:rPr>
      </w:pPr>
      <w:r>
        <w:rPr>
          <w:sz w:val="24"/>
          <w:szCs w:val="24"/>
        </w:rPr>
        <w:t xml:space="preserve">Provide teachers with extra DPR copies </w:t>
      </w:r>
    </w:p>
    <w:p w:rsidR="00DE7A1A" w:rsidRDefault="00DE7A1A" w:rsidP="00DE7A1A">
      <w:pPr>
        <w:pStyle w:val="ListParagraph"/>
        <w:numPr>
          <w:ilvl w:val="0"/>
          <w:numId w:val="11"/>
        </w:numPr>
        <w:rPr>
          <w:sz w:val="24"/>
          <w:szCs w:val="24"/>
        </w:rPr>
      </w:pPr>
      <w:r>
        <w:rPr>
          <w:sz w:val="24"/>
          <w:szCs w:val="24"/>
        </w:rPr>
        <w:t>Calculate percentages and graphs</w:t>
      </w:r>
    </w:p>
    <w:p w:rsidR="00DE7A1A" w:rsidRDefault="00DE7A1A" w:rsidP="00DE7A1A">
      <w:pPr>
        <w:pStyle w:val="ListParagraph"/>
        <w:numPr>
          <w:ilvl w:val="0"/>
          <w:numId w:val="11"/>
        </w:numPr>
        <w:rPr>
          <w:sz w:val="24"/>
          <w:szCs w:val="24"/>
        </w:rPr>
      </w:pPr>
      <w:r>
        <w:rPr>
          <w:sz w:val="24"/>
          <w:szCs w:val="24"/>
        </w:rPr>
        <w:t>Be encouraging with students, give student feedback and suggestions on how to modify behavior resulting in more goal completion</w:t>
      </w:r>
    </w:p>
    <w:p w:rsidR="00DE7A1A" w:rsidRDefault="00DE7A1A" w:rsidP="00DE7A1A">
      <w:pPr>
        <w:pStyle w:val="ListParagraph"/>
        <w:numPr>
          <w:ilvl w:val="0"/>
          <w:numId w:val="11"/>
        </w:numPr>
        <w:rPr>
          <w:sz w:val="24"/>
          <w:szCs w:val="24"/>
        </w:rPr>
      </w:pPr>
      <w:r>
        <w:rPr>
          <w:sz w:val="24"/>
          <w:szCs w:val="24"/>
        </w:rPr>
        <w:t>Be organized and dependable</w:t>
      </w:r>
    </w:p>
    <w:p w:rsidR="00DE7A1A" w:rsidRDefault="00DE7A1A" w:rsidP="00DE7A1A">
      <w:pPr>
        <w:pStyle w:val="ListParagraph"/>
        <w:numPr>
          <w:ilvl w:val="0"/>
          <w:numId w:val="11"/>
        </w:numPr>
        <w:rPr>
          <w:sz w:val="24"/>
          <w:szCs w:val="24"/>
        </w:rPr>
      </w:pPr>
      <w:r>
        <w:rPr>
          <w:sz w:val="24"/>
          <w:szCs w:val="24"/>
        </w:rPr>
        <w:t>Communicate CICO progress data at Tier 2/3 monthly meetings</w:t>
      </w:r>
    </w:p>
    <w:p w:rsidR="00DE7A1A" w:rsidRDefault="00DE7A1A" w:rsidP="00DE7A1A">
      <w:pPr>
        <w:pStyle w:val="ListParagraph"/>
        <w:numPr>
          <w:ilvl w:val="0"/>
          <w:numId w:val="11"/>
        </w:numPr>
        <w:rPr>
          <w:sz w:val="24"/>
          <w:szCs w:val="24"/>
        </w:rPr>
      </w:pPr>
      <w:r>
        <w:rPr>
          <w:sz w:val="24"/>
          <w:szCs w:val="24"/>
        </w:rPr>
        <w:t>Monitor Social Validity &amp; Treatment Integrity of CICO Intervention</w:t>
      </w:r>
    </w:p>
    <w:p w:rsidR="00DE7A1A" w:rsidRDefault="00DE7A1A" w:rsidP="000E2166">
      <w:pPr>
        <w:pStyle w:val="ListParagraph"/>
        <w:numPr>
          <w:ilvl w:val="0"/>
          <w:numId w:val="11"/>
        </w:numPr>
        <w:rPr>
          <w:sz w:val="24"/>
          <w:szCs w:val="24"/>
        </w:rPr>
      </w:pPr>
      <w:r>
        <w:rPr>
          <w:sz w:val="24"/>
          <w:szCs w:val="24"/>
        </w:rPr>
        <w:t>Orient teachers, students and staff regarding CICO</w:t>
      </w:r>
    </w:p>
    <w:p w:rsidR="009E5EBD" w:rsidRPr="009E5EBD" w:rsidRDefault="009E5EBD" w:rsidP="009E5EBD">
      <w:pPr>
        <w:rPr>
          <w:b/>
          <w:sz w:val="24"/>
          <w:szCs w:val="24"/>
        </w:rPr>
      </w:pPr>
    </w:p>
    <w:tbl>
      <w:tblPr>
        <w:tblStyle w:val="TableGrid"/>
        <w:tblW w:w="0" w:type="auto"/>
        <w:jc w:val="center"/>
        <w:tblLook w:val="04A0" w:firstRow="1" w:lastRow="0" w:firstColumn="1" w:lastColumn="0" w:noHBand="0" w:noVBand="1"/>
      </w:tblPr>
      <w:tblGrid>
        <w:gridCol w:w="9576"/>
      </w:tblGrid>
      <w:tr w:rsidR="00E31F9E" w:rsidRPr="00E31F9E" w:rsidTr="00E31F9E">
        <w:trPr>
          <w:jc w:val="center"/>
        </w:trPr>
        <w:tc>
          <w:tcPr>
            <w:tcW w:w="9576" w:type="dxa"/>
            <w:shd w:val="clear" w:color="auto" w:fill="B6DDE8" w:themeFill="accent5" w:themeFillTint="66"/>
          </w:tcPr>
          <w:p w:rsidR="00E31F9E" w:rsidRPr="00E31F9E" w:rsidRDefault="00E31F9E" w:rsidP="00E31F9E">
            <w:pPr>
              <w:jc w:val="center"/>
              <w:rPr>
                <w:b/>
                <w:sz w:val="32"/>
                <w:szCs w:val="32"/>
              </w:rPr>
            </w:pPr>
            <w:r>
              <w:rPr>
                <w:b/>
                <w:sz w:val="32"/>
                <w:szCs w:val="32"/>
              </w:rPr>
              <w:t>STUDENT SELECTION PROCESS</w:t>
            </w:r>
          </w:p>
        </w:tc>
      </w:tr>
    </w:tbl>
    <w:p w:rsidR="00E31F9E" w:rsidRDefault="00E31F9E" w:rsidP="00E31F9E">
      <w:pPr>
        <w:rPr>
          <w:b/>
          <w:sz w:val="24"/>
          <w:szCs w:val="24"/>
        </w:rPr>
      </w:pPr>
    </w:p>
    <w:p w:rsidR="00B37C1F" w:rsidRPr="00F1615C" w:rsidRDefault="00E31F9E" w:rsidP="00B37C1F">
      <w:pPr>
        <w:spacing w:after="0" w:line="240" w:lineRule="auto"/>
        <w:rPr>
          <w:rFonts w:ascii="Times New Roman" w:eastAsia="Calibri" w:hAnsi="Times New Roman" w:cs="Times New Roman"/>
          <w:sz w:val="20"/>
          <w:szCs w:val="20"/>
        </w:rPr>
      </w:pPr>
      <w:r>
        <w:rPr>
          <w:b/>
          <w:sz w:val="24"/>
          <w:szCs w:val="24"/>
        </w:rPr>
        <w:t xml:space="preserve">Data Decision Rules:  </w:t>
      </w:r>
      <w:r w:rsidR="00B37C1F" w:rsidRPr="00F1615C">
        <w:rPr>
          <w:rFonts w:ascii="Times New Roman" w:eastAsia="Calibri" w:hAnsi="Times New Roman" w:cs="Times New Roman"/>
          <w:sz w:val="20"/>
          <w:szCs w:val="20"/>
        </w:rPr>
        <w:t xml:space="preserve">To be considered data must meet two out of the following areas: </w:t>
      </w:r>
    </w:p>
    <w:p w:rsidR="00B37C1F" w:rsidRPr="00F1615C" w:rsidRDefault="00B37C1F" w:rsidP="00B37C1F">
      <w:pPr>
        <w:spacing w:after="0" w:line="240" w:lineRule="auto"/>
        <w:rPr>
          <w:rFonts w:ascii="Times New Roman" w:eastAsia="Calibri" w:hAnsi="Times New Roman" w:cs="Times New Roman"/>
          <w:sz w:val="20"/>
          <w:szCs w:val="20"/>
        </w:rPr>
      </w:pPr>
    </w:p>
    <w:p w:rsidR="00B37C1F" w:rsidRPr="00F1615C" w:rsidRDefault="00B37C1F" w:rsidP="00B37C1F">
      <w:pPr>
        <w:spacing w:after="0" w:line="240" w:lineRule="auto"/>
        <w:rPr>
          <w:rFonts w:ascii="Times New Roman" w:eastAsia="Calibri" w:hAnsi="Times New Roman" w:cs="Times New Roman"/>
          <w:sz w:val="20"/>
          <w:szCs w:val="20"/>
        </w:rPr>
      </w:pPr>
      <w:r w:rsidRPr="00F1615C">
        <w:rPr>
          <w:rFonts w:ascii="Times New Roman" w:eastAsia="Calibri" w:hAnsi="Times New Roman" w:cs="Times New Roman"/>
          <w:sz w:val="20"/>
          <w:szCs w:val="20"/>
        </w:rPr>
        <w:t>-Academic &amp; behavior concerns which look like:</w:t>
      </w:r>
    </w:p>
    <w:p w:rsidR="00B37C1F" w:rsidRPr="00F1615C" w:rsidRDefault="00B37C1F" w:rsidP="00B37C1F">
      <w:pPr>
        <w:spacing w:after="0" w:line="240" w:lineRule="auto"/>
        <w:rPr>
          <w:rFonts w:ascii="Times New Roman" w:eastAsia="Calibri" w:hAnsi="Times New Roman" w:cs="Times New Roman"/>
          <w:sz w:val="20"/>
          <w:szCs w:val="20"/>
        </w:rPr>
      </w:pPr>
    </w:p>
    <w:p w:rsidR="00B37C1F" w:rsidRPr="00F1615C" w:rsidRDefault="00B37C1F" w:rsidP="00B37C1F">
      <w:pPr>
        <w:numPr>
          <w:ilvl w:val="0"/>
          <w:numId w:val="9"/>
        </w:numPr>
        <w:spacing w:after="0" w:line="240" w:lineRule="auto"/>
        <w:rPr>
          <w:rFonts w:ascii="Times New Roman" w:eastAsia="Calibri" w:hAnsi="Times New Roman" w:cs="Times New Roman"/>
          <w:sz w:val="20"/>
          <w:szCs w:val="20"/>
        </w:rPr>
      </w:pPr>
      <w:r w:rsidRPr="00F1615C">
        <w:rPr>
          <w:rFonts w:ascii="Times New Roman" w:eastAsia="Calibri" w:hAnsi="Times New Roman" w:cs="Times New Roman"/>
          <w:sz w:val="20"/>
          <w:szCs w:val="20"/>
        </w:rPr>
        <w:t xml:space="preserve">Screening score in moderate-risk range on the SRSS, </w:t>
      </w:r>
    </w:p>
    <w:p w:rsidR="00B37C1F" w:rsidRPr="00F1615C" w:rsidRDefault="00B37C1F" w:rsidP="00B37C1F">
      <w:pPr>
        <w:numPr>
          <w:ilvl w:val="0"/>
          <w:numId w:val="9"/>
        </w:numPr>
        <w:spacing w:after="0" w:line="240" w:lineRule="auto"/>
        <w:rPr>
          <w:rFonts w:ascii="Times New Roman" w:eastAsia="Calibri" w:hAnsi="Times New Roman" w:cs="Times New Roman"/>
          <w:sz w:val="20"/>
          <w:szCs w:val="20"/>
        </w:rPr>
      </w:pPr>
      <w:r w:rsidRPr="00F1615C">
        <w:rPr>
          <w:rFonts w:ascii="Times New Roman" w:eastAsia="Calibri" w:hAnsi="Times New Roman" w:cs="Times New Roman"/>
          <w:sz w:val="20"/>
          <w:szCs w:val="20"/>
        </w:rPr>
        <w:t>Three or more ODRs in a trimester</w:t>
      </w:r>
    </w:p>
    <w:p w:rsidR="00B37C1F" w:rsidRPr="00F1615C" w:rsidRDefault="00B37C1F" w:rsidP="00B37C1F">
      <w:pPr>
        <w:numPr>
          <w:ilvl w:val="0"/>
          <w:numId w:val="9"/>
        </w:numPr>
        <w:spacing w:after="0" w:line="240" w:lineRule="auto"/>
        <w:rPr>
          <w:rFonts w:ascii="Times New Roman" w:eastAsia="Calibri" w:hAnsi="Times New Roman" w:cs="Times New Roman"/>
          <w:sz w:val="20"/>
          <w:szCs w:val="20"/>
        </w:rPr>
      </w:pPr>
      <w:r w:rsidRPr="00F1615C">
        <w:rPr>
          <w:rFonts w:ascii="Times New Roman" w:eastAsia="Calibri" w:hAnsi="Times New Roman" w:cs="Times New Roman"/>
          <w:sz w:val="20"/>
          <w:szCs w:val="20"/>
        </w:rPr>
        <w:t>Two or more out of school suspensions</w:t>
      </w:r>
    </w:p>
    <w:p w:rsidR="00B37C1F" w:rsidRPr="00F1615C" w:rsidRDefault="00B37C1F" w:rsidP="00B37C1F">
      <w:pPr>
        <w:numPr>
          <w:ilvl w:val="0"/>
          <w:numId w:val="9"/>
        </w:numPr>
        <w:spacing w:after="0" w:line="240" w:lineRule="auto"/>
        <w:rPr>
          <w:rFonts w:ascii="Times New Roman" w:eastAsia="Calibri" w:hAnsi="Times New Roman" w:cs="Times New Roman"/>
          <w:sz w:val="20"/>
          <w:szCs w:val="20"/>
        </w:rPr>
      </w:pPr>
      <w:r w:rsidRPr="00F1615C">
        <w:rPr>
          <w:rFonts w:ascii="Times New Roman" w:eastAsia="Calibri" w:hAnsi="Times New Roman" w:cs="Times New Roman"/>
          <w:sz w:val="20"/>
          <w:szCs w:val="20"/>
        </w:rPr>
        <w:t>Failing 2 or more core academic classes</w:t>
      </w:r>
    </w:p>
    <w:p w:rsidR="00B37C1F" w:rsidRPr="00F1615C" w:rsidRDefault="00B37C1F" w:rsidP="00B37C1F">
      <w:pPr>
        <w:numPr>
          <w:ilvl w:val="0"/>
          <w:numId w:val="9"/>
        </w:numPr>
        <w:spacing w:after="0" w:line="240" w:lineRule="auto"/>
        <w:rPr>
          <w:rFonts w:ascii="Times New Roman" w:eastAsia="Calibri" w:hAnsi="Times New Roman" w:cs="Times New Roman"/>
          <w:sz w:val="20"/>
          <w:szCs w:val="20"/>
        </w:rPr>
      </w:pPr>
      <w:r w:rsidRPr="00F1615C">
        <w:rPr>
          <w:rFonts w:ascii="Times New Roman" w:eastAsia="Calibri" w:hAnsi="Times New Roman" w:cs="Times New Roman"/>
          <w:sz w:val="20"/>
          <w:szCs w:val="20"/>
        </w:rPr>
        <w:t>3 or more unexcused absences</w:t>
      </w:r>
    </w:p>
    <w:p w:rsidR="00B37C1F" w:rsidRPr="00F1615C" w:rsidRDefault="00B37C1F" w:rsidP="00B37C1F">
      <w:pPr>
        <w:spacing w:after="0" w:line="240" w:lineRule="auto"/>
        <w:rPr>
          <w:rFonts w:ascii="Times New Roman" w:eastAsia="Calibri" w:hAnsi="Times New Roman" w:cs="Times New Roman"/>
          <w:sz w:val="20"/>
          <w:szCs w:val="20"/>
        </w:rPr>
      </w:pPr>
    </w:p>
    <w:p w:rsidR="00B37C1F" w:rsidRPr="00F1615C" w:rsidRDefault="00B37C1F" w:rsidP="00B37C1F">
      <w:pPr>
        <w:spacing w:after="0" w:line="240" w:lineRule="auto"/>
        <w:rPr>
          <w:rFonts w:ascii="Times New Roman" w:eastAsia="Calibri" w:hAnsi="Times New Roman" w:cs="Times New Roman"/>
          <w:b/>
          <w:sz w:val="20"/>
          <w:szCs w:val="20"/>
          <w:u w:val="single"/>
        </w:rPr>
      </w:pPr>
      <w:r w:rsidRPr="00F1615C">
        <w:rPr>
          <w:rFonts w:ascii="Times New Roman" w:eastAsia="Calibri" w:hAnsi="Times New Roman" w:cs="Times New Roman"/>
          <w:b/>
          <w:sz w:val="20"/>
          <w:szCs w:val="20"/>
          <w:u w:val="single"/>
        </w:rPr>
        <w:t xml:space="preserve">AND </w:t>
      </w:r>
    </w:p>
    <w:p w:rsidR="00B37C1F" w:rsidRPr="00F1615C" w:rsidRDefault="00B37C1F" w:rsidP="00B37C1F">
      <w:pPr>
        <w:spacing w:after="0" w:line="240" w:lineRule="auto"/>
        <w:rPr>
          <w:rFonts w:ascii="Times New Roman" w:eastAsia="Calibri" w:hAnsi="Times New Roman" w:cs="Times New Roman"/>
          <w:sz w:val="20"/>
          <w:szCs w:val="20"/>
        </w:rPr>
      </w:pPr>
    </w:p>
    <w:p w:rsidR="00B37C1F" w:rsidRDefault="00B37C1F" w:rsidP="00E31F9E">
      <w:pPr>
        <w:rPr>
          <w:rFonts w:ascii="Times New Roman" w:eastAsia="Calibri" w:hAnsi="Times New Roman" w:cs="Times New Roman"/>
          <w:b/>
          <w:sz w:val="20"/>
          <w:szCs w:val="20"/>
        </w:rPr>
      </w:pPr>
      <w:r w:rsidRPr="00F1615C">
        <w:rPr>
          <w:rFonts w:ascii="Times New Roman" w:eastAsia="Calibri" w:hAnsi="Times New Roman" w:cs="Times New Roman"/>
          <w:sz w:val="20"/>
          <w:szCs w:val="20"/>
        </w:rPr>
        <w:t xml:space="preserve">-Function of student behavior related to </w:t>
      </w:r>
      <w:r w:rsidRPr="00F1615C">
        <w:rPr>
          <w:rFonts w:ascii="Times New Roman" w:eastAsia="Calibri" w:hAnsi="Times New Roman" w:cs="Times New Roman"/>
          <w:b/>
          <w:sz w:val="20"/>
          <w:szCs w:val="20"/>
        </w:rPr>
        <w:t>seeking attention</w:t>
      </w:r>
    </w:p>
    <w:p w:rsidR="00E12990" w:rsidRDefault="00E12990" w:rsidP="00E31F9E">
      <w:pPr>
        <w:rPr>
          <w:rFonts w:ascii="Times New Roman" w:eastAsia="Calibri" w:hAnsi="Times New Roman" w:cs="Times New Roman"/>
          <w:b/>
          <w:sz w:val="20"/>
          <w:szCs w:val="20"/>
        </w:rPr>
      </w:pPr>
    </w:p>
    <w:p w:rsidR="00E12990" w:rsidRDefault="00E12990" w:rsidP="00E31F9E">
      <w:pPr>
        <w:rPr>
          <w:rFonts w:ascii="Times New Roman" w:eastAsia="Calibri" w:hAnsi="Times New Roman" w:cs="Times New Roman"/>
          <w:b/>
          <w:sz w:val="20"/>
          <w:szCs w:val="20"/>
        </w:rPr>
      </w:pPr>
    </w:p>
    <w:p w:rsidR="00E12990" w:rsidRDefault="00E12990" w:rsidP="00E31F9E">
      <w:pPr>
        <w:rPr>
          <w:rFonts w:ascii="Times New Roman" w:eastAsia="Calibri" w:hAnsi="Times New Roman" w:cs="Times New Roman"/>
          <w:b/>
          <w:sz w:val="20"/>
          <w:szCs w:val="20"/>
        </w:rPr>
      </w:pPr>
    </w:p>
    <w:p w:rsidR="00E12990" w:rsidRDefault="00E12990" w:rsidP="00E31F9E">
      <w:pPr>
        <w:rPr>
          <w:rFonts w:ascii="Times New Roman" w:eastAsia="Calibri" w:hAnsi="Times New Roman" w:cs="Times New Roman"/>
          <w:b/>
          <w:sz w:val="20"/>
          <w:szCs w:val="20"/>
        </w:rPr>
      </w:pPr>
    </w:p>
    <w:p w:rsidR="00E12990" w:rsidRDefault="00E12990" w:rsidP="00E31F9E">
      <w:pPr>
        <w:rPr>
          <w:rFonts w:ascii="Times New Roman" w:eastAsia="Calibri" w:hAnsi="Times New Roman" w:cs="Times New Roman"/>
          <w:b/>
          <w:sz w:val="20"/>
          <w:szCs w:val="20"/>
        </w:rPr>
      </w:pPr>
    </w:p>
    <w:p w:rsidR="00E12990" w:rsidRDefault="00E12990" w:rsidP="00E31F9E">
      <w:pPr>
        <w:rPr>
          <w:rFonts w:ascii="Times New Roman" w:eastAsia="Calibri" w:hAnsi="Times New Roman" w:cs="Times New Roman"/>
          <w:b/>
          <w:sz w:val="20"/>
          <w:szCs w:val="20"/>
        </w:rPr>
      </w:pPr>
    </w:p>
    <w:p w:rsidR="00E12990" w:rsidRDefault="00E12990" w:rsidP="00E31F9E">
      <w:pPr>
        <w:rPr>
          <w:rFonts w:ascii="Times New Roman" w:eastAsia="Calibri" w:hAnsi="Times New Roman" w:cs="Times New Roman"/>
          <w:b/>
          <w:sz w:val="20"/>
          <w:szCs w:val="20"/>
        </w:rPr>
      </w:pPr>
    </w:p>
    <w:p w:rsidR="00E12990" w:rsidRDefault="00E12990" w:rsidP="00E31F9E">
      <w:pPr>
        <w:rPr>
          <w:rFonts w:ascii="Times New Roman" w:eastAsia="Calibri" w:hAnsi="Times New Roman" w:cs="Times New Roman"/>
          <w:b/>
          <w:sz w:val="20"/>
          <w:szCs w:val="20"/>
        </w:rPr>
      </w:pPr>
    </w:p>
    <w:p w:rsidR="00E12990" w:rsidRPr="00E12990" w:rsidRDefault="00E12990" w:rsidP="00E31F9E">
      <w:pPr>
        <w:rPr>
          <w:rFonts w:ascii="Times New Roman" w:eastAsia="Calibri" w:hAnsi="Times New Roman" w:cs="Times New Roman"/>
          <w:b/>
          <w:sz w:val="20"/>
          <w:szCs w:val="20"/>
        </w:rPr>
      </w:pPr>
    </w:p>
    <w:tbl>
      <w:tblPr>
        <w:tblStyle w:val="TableGrid"/>
        <w:tblW w:w="0" w:type="auto"/>
        <w:tblLook w:val="04A0" w:firstRow="1" w:lastRow="0" w:firstColumn="1" w:lastColumn="0" w:noHBand="0" w:noVBand="1"/>
      </w:tblPr>
      <w:tblGrid>
        <w:gridCol w:w="9576"/>
      </w:tblGrid>
      <w:tr w:rsidR="00E31F9E" w:rsidTr="00E31F9E">
        <w:tc>
          <w:tcPr>
            <w:tcW w:w="9576" w:type="dxa"/>
            <w:shd w:val="clear" w:color="auto" w:fill="B6DDE8" w:themeFill="accent5" w:themeFillTint="66"/>
          </w:tcPr>
          <w:p w:rsidR="00E31F9E" w:rsidRPr="00E31F9E" w:rsidRDefault="00E31F9E" w:rsidP="00E31F9E">
            <w:pPr>
              <w:jc w:val="center"/>
              <w:rPr>
                <w:b/>
                <w:sz w:val="32"/>
                <w:szCs w:val="32"/>
              </w:rPr>
            </w:pPr>
            <w:r>
              <w:rPr>
                <w:b/>
                <w:sz w:val="32"/>
                <w:szCs w:val="32"/>
              </w:rPr>
              <w:t>DAILY PROGRESS REPORT</w:t>
            </w:r>
          </w:p>
        </w:tc>
      </w:tr>
    </w:tbl>
    <w:p w:rsidR="00E31F9E" w:rsidRDefault="00E31F9E" w:rsidP="00E31F9E">
      <w:pPr>
        <w:rPr>
          <w:sz w:val="24"/>
          <w:szCs w:val="24"/>
        </w:rPr>
      </w:pPr>
    </w:p>
    <w:tbl>
      <w:tblPr>
        <w:tblpPr w:leftFromText="180" w:rightFromText="180" w:vertAnchor="page" w:horzAnchor="margin" w:tblpXSpec="center" w:tblpY="234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945"/>
        <w:gridCol w:w="1980"/>
        <w:gridCol w:w="1970"/>
        <w:gridCol w:w="1940"/>
        <w:gridCol w:w="1130"/>
      </w:tblGrid>
      <w:tr w:rsidR="00E12990" w:rsidRPr="00E12990" w:rsidTr="00E7261B">
        <w:trPr>
          <w:trHeight w:val="619"/>
        </w:trPr>
        <w:tc>
          <w:tcPr>
            <w:tcW w:w="1403" w:type="dxa"/>
          </w:tcPr>
          <w:p w:rsidR="00E12990" w:rsidRPr="00E12990" w:rsidRDefault="00E12990" w:rsidP="00E12990">
            <w:pPr>
              <w:spacing w:after="0" w:line="240" w:lineRule="auto"/>
              <w:rPr>
                <w:rFonts w:ascii="Life BT" w:eastAsia="Times New Roman" w:hAnsi="Life BT" w:cs="Times New Roman"/>
                <w:b/>
                <w:sz w:val="16"/>
                <w:szCs w:val="16"/>
              </w:rPr>
            </w:pPr>
            <w:r w:rsidRPr="00E12990">
              <w:rPr>
                <w:rFonts w:ascii="Life BT" w:eastAsia="Times New Roman" w:hAnsi="Life BT" w:cs="Times New Roman"/>
                <w:b/>
                <w:sz w:val="16"/>
                <w:szCs w:val="16"/>
              </w:rPr>
              <w:t>1 = Try Again</w:t>
            </w:r>
          </w:p>
          <w:p w:rsidR="00E12990" w:rsidRPr="00E12990" w:rsidRDefault="00E12990" w:rsidP="00E12990">
            <w:pPr>
              <w:spacing w:after="0" w:line="240" w:lineRule="auto"/>
              <w:rPr>
                <w:rFonts w:ascii="Life BT" w:eastAsia="Times New Roman" w:hAnsi="Life BT" w:cs="Times New Roman"/>
                <w:b/>
                <w:sz w:val="16"/>
                <w:szCs w:val="16"/>
              </w:rPr>
            </w:pPr>
            <w:r w:rsidRPr="00E12990">
              <w:rPr>
                <w:rFonts w:ascii="Life BT" w:eastAsia="Times New Roman" w:hAnsi="Life BT" w:cs="Times New Roman"/>
                <w:b/>
                <w:sz w:val="16"/>
                <w:szCs w:val="16"/>
              </w:rPr>
              <w:t xml:space="preserve">2 = Good </w:t>
            </w:r>
          </w:p>
          <w:p w:rsidR="00E12990" w:rsidRPr="00E12990" w:rsidRDefault="00E12990" w:rsidP="00E12990">
            <w:pPr>
              <w:spacing w:after="0" w:line="240" w:lineRule="auto"/>
              <w:rPr>
                <w:rFonts w:ascii="Life BT" w:eastAsia="Times New Roman" w:hAnsi="Life BT" w:cs="Times New Roman"/>
                <w:sz w:val="16"/>
                <w:szCs w:val="16"/>
              </w:rPr>
            </w:pPr>
            <w:r w:rsidRPr="00E12990">
              <w:rPr>
                <w:rFonts w:ascii="Life BT" w:eastAsia="Times New Roman" w:hAnsi="Life BT" w:cs="Times New Roman"/>
                <w:b/>
                <w:sz w:val="16"/>
                <w:szCs w:val="16"/>
              </w:rPr>
              <w:t>3 = Excellent</w:t>
            </w:r>
          </w:p>
        </w:tc>
        <w:tc>
          <w:tcPr>
            <w:tcW w:w="1945" w:type="dxa"/>
          </w:tcPr>
          <w:p w:rsidR="00E12990" w:rsidRPr="00E12990" w:rsidRDefault="00E12990" w:rsidP="00E12990">
            <w:pPr>
              <w:spacing w:after="0" w:line="240" w:lineRule="auto"/>
              <w:jc w:val="center"/>
              <w:rPr>
                <w:rFonts w:ascii="Life BT" w:eastAsia="Times New Roman" w:hAnsi="Life BT" w:cs="Times New Roman"/>
                <w:b/>
                <w:sz w:val="20"/>
                <w:szCs w:val="20"/>
              </w:rPr>
            </w:pPr>
            <w:r w:rsidRPr="00E12990">
              <w:rPr>
                <w:rFonts w:ascii="Life BT" w:eastAsia="Times New Roman" w:hAnsi="Life BT" w:cs="Times New Roman"/>
                <w:b/>
                <w:sz w:val="20"/>
                <w:szCs w:val="20"/>
              </w:rPr>
              <w:t xml:space="preserve">Positive </w:t>
            </w:r>
          </w:p>
          <w:p w:rsidR="00E12990" w:rsidRPr="00E12990" w:rsidRDefault="00E12990" w:rsidP="00E12990">
            <w:pPr>
              <w:spacing w:after="0" w:line="240" w:lineRule="auto"/>
              <w:jc w:val="center"/>
              <w:rPr>
                <w:rFonts w:ascii="Life BT" w:eastAsia="Times New Roman" w:hAnsi="Life BT" w:cs="Times New Roman"/>
                <w:b/>
                <w:sz w:val="20"/>
                <w:szCs w:val="20"/>
              </w:rPr>
            </w:pPr>
            <w:r w:rsidRPr="00E12990">
              <w:rPr>
                <w:rFonts w:ascii="Life BT" w:eastAsia="Times New Roman" w:hAnsi="Life BT" w:cs="Times New Roman"/>
                <w:b/>
                <w:sz w:val="20"/>
                <w:szCs w:val="20"/>
              </w:rPr>
              <w:t>Follow Directions</w:t>
            </w:r>
          </w:p>
        </w:tc>
        <w:tc>
          <w:tcPr>
            <w:tcW w:w="1980" w:type="dxa"/>
          </w:tcPr>
          <w:p w:rsidR="00E12990" w:rsidRPr="00E12990" w:rsidRDefault="00E12990" w:rsidP="00E12990">
            <w:pPr>
              <w:spacing w:after="0" w:line="240" w:lineRule="auto"/>
              <w:jc w:val="center"/>
              <w:rPr>
                <w:rFonts w:ascii="Life BT" w:eastAsia="Times New Roman" w:hAnsi="Life BT" w:cs="Times New Roman"/>
                <w:b/>
                <w:sz w:val="20"/>
                <w:szCs w:val="20"/>
              </w:rPr>
            </w:pPr>
            <w:r w:rsidRPr="00E12990">
              <w:rPr>
                <w:rFonts w:ascii="Life BT" w:eastAsia="Times New Roman" w:hAnsi="Life BT" w:cs="Times New Roman"/>
                <w:b/>
                <w:sz w:val="20"/>
                <w:szCs w:val="20"/>
              </w:rPr>
              <w:t>Safe</w:t>
            </w:r>
          </w:p>
          <w:p w:rsidR="00E12990" w:rsidRPr="00E12990" w:rsidRDefault="00E12990" w:rsidP="00E12990">
            <w:pPr>
              <w:spacing w:after="0" w:line="240" w:lineRule="auto"/>
              <w:jc w:val="center"/>
              <w:rPr>
                <w:rFonts w:ascii="Life BT" w:eastAsia="Times New Roman" w:hAnsi="Life BT" w:cs="Times New Roman"/>
                <w:b/>
                <w:sz w:val="20"/>
                <w:szCs w:val="20"/>
              </w:rPr>
            </w:pPr>
            <w:r w:rsidRPr="00E12990">
              <w:rPr>
                <w:rFonts w:ascii="Life BT" w:eastAsia="Times New Roman" w:hAnsi="Life BT" w:cs="Times New Roman"/>
                <w:b/>
                <w:sz w:val="20"/>
                <w:szCs w:val="20"/>
              </w:rPr>
              <w:t>Stays In Seat</w:t>
            </w:r>
          </w:p>
        </w:tc>
        <w:tc>
          <w:tcPr>
            <w:tcW w:w="1970" w:type="dxa"/>
          </w:tcPr>
          <w:p w:rsidR="00E12990" w:rsidRPr="00E12990" w:rsidRDefault="00E12990" w:rsidP="00E12990">
            <w:pPr>
              <w:spacing w:after="0" w:line="240" w:lineRule="auto"/>
              <w:jc w:val="center"/>
              <w:rPr>
                <w:rFonts w:ascii="Life BT" w:eastAsia="Times New Roman" w:hAnsi="Life BT" w:cs="Times New Roman"/>
                <w:b/>
                <w:sz w:val="20"/>
                <w:szCs w:val="20"/>
              </w:rPr>
            </w:pPr>
            <w:r w:rsidRPr="00E12990">
              <w:rPr>
                <w:rFonts w:ascii="Life BT" w:eastAsia="Times New Roman" w:hAnsi="Life BT" w:cs="Times New Roman"/>
                <w:b/>
                <w:sz w:val="20"/>
                <w:szCs w:val="20"/>
              </w:rPr>
              <w:t>Responsible</w:t>
            </w:r>
          </w:p>
          <w:p w:rsidR="00E12990" w:rsidRPr="00E12990" w:rsidRDefault="00E12990" w:rsidP="00E12990">
            <w:pPr>
              <w:spacing w:after="0" w:line="240" w:lineRule="auto"/>
              <w:jc w:val="center"/>
              <w:rPr>
                <w:rFonts w:ascii="Life BT" w:eastAsia="Times New Roman" w:hAnsi="Life BT" w:cs="Times New Roman"/>
                <w:b/>
                <w:sz w:val="20"/>
                <w:szCs w:val="20"/>
              </w:rPr>
            </w:pPr>
            <w:r w:rsidRPr="00E12990">
              <w:rPr>
                <w:rFonts w:ascii="Life BT" w:eastAsia="Times New Roman" w:hAnsi="Life BT" w:cs="Times New Roman"/>
                <w:b/>
                <w:sz w:val="20"/>
                <w:szCs w:val="20"/>
              </w:rPr>
              <w:t>On Task</w:t>
            </w:r>
          </w:p>
        </w:tc>
        <w:tc>
          <w:tcPr>
            <w:tcW w:w="1940" w:type="dxa"/>
          </w:tcPr>
          <w:p w:rsidR="00E12990" w:rsidRPr="00E12990" w:rsidRDefault="00E12990" w:rsidP="00E12990">
            <w:pPr>
              <w:spacing w:after="0" w:line="240" w:lineRule="auto"/>
              <w:jc w:val="center"/>
              <w:rPr>
                <w:rFonts w:ascii="Life BT" w:eastAsia="Times New Roman" w:hAnsi="Life BT" w:cs="Times New Roman"/>
                <w:b/>
                <w:sz w:val="20"/>
                <w:szCs w:val="20"/>
              </w:rPr>
            </w:pPr>
            <w:r w:rsidRPr="00E12990">
              <w:rPr>
                <w:rFonts w:ascii="Life BT" w:eastAsia="Times New Roman" w:hAnsi="Life BT" w:cs="Times New Roman"/>
                <w:b/>
                <w:sz w:val="20"/>
                <w:szCs w:val="20"/>
              </w:rPr>
              <w:t>Respectful</w:t>
            </w:r>
          </w:p>
          <w:p w:rsidR="00E12990" w:rsidRPr="00E12990" w:rsidRDefault="00E12990" w:rsidP="00E12990">
            <w:pPr>
              <w:spacing w:after="0" w:line="240" w:lineRule="auto"/>
              <w:jc w:val="center"/>
              <w:rPr>
                <w:rFonts w:ascii="Life BT" w:eastAsia="Times New Roman" w:hAnsi="Life BT" w:cs="Times New Roman"/>
                <w:b/>
                <w:sz w:val="20"/>
                <w:szCs w:val="20"/>
              </w:rPr>
            </w:pPr>
            <w:r w:rsidRPr="00E12990">
              <w:rPr>
                <w:rFonts w:ascii="Life BT" w:eastAsia="Times New Roman" w:hAnsi="Life BT" w:cs="Times New Roman"/>
                <w:b/>
                <w:sz w:val="20"/>
                <w:szCs w:val="20"/>
              </w:rPr>
              <w:t>Teacher &amp; Others</w:t>
            </w:r>
          </w:p>
        </w:tc>
        <w:tc>
          <w:tcPr>
            <w:tcW w:w="1130" w:type="dxa"/>
            <w:vAlign w:val="center"/>
          </w:tcPr>
          <w:p w:rsidR="00E12990" w:rsidRPr="00E12990" w:rsidRDefault="00E12990" w:rsidP="00E12990">
            <w:pPr>
              <w:spacing w:after="0" w:line="240" w:lineRule="auto"/>
              <w:jc w:val="center"/>
              <w:rPr>
                <w:rFonts w:ascii="Life BT" w:eastAsia="Times New Roman" w:hAnsi="Life BT" w:cs="Times New Roman"/>
                <w:b/>
                <w:sz w:val="20"/>
                <w:szCs w:val="20"/>
              </w:rPr>
            </w:pPr>
            <w:r w:rsidRPr="00E12990">
              <w:rPr>
                <w:rFonts w:ascii="Life BT" w:eastAsia="Times New Roman" w:hAnsi="Life BT" w:cs="Times New Roman"/>
                <w:b/>
                <w:sz w:val="20"/>
                <w:szCs w:val="20"/>
              </w:rPr>
              <w:t>Teacher</w:t>
            </w:r>
          </w:p>
          <w:p w:rsidR="00E12990" w:rsidRPr="00E12990" w:rsidRDefault="00E12990" w:rsidP="00E12990">
            <w:pPr>
              <w:spacing w:after="0" w:line="240" w:lineRule="auto"/>
              <w:jc w:val="center"/>
              <w:rPr>
                <w:rFonts w:ascii="Life BT" w:eastAsia="Times New Roman" w:hAnsi="Life BT" w:cs="Times New Roman"/>
                <w:b/>
                <w:sz w:val="20"/>
                <w:szCs w:val="20"/>
              </w:rPr>
            </w:pPr>
            <w:r w:rsidRPr="00E12990">
              <w:rPr>
                <w:rFonts w:ascii="Life BT" w:eastAsia="Times New Roman" w:hAnsi="Life BT" w:cs="Times New Roman"/>
                <w:b/>
                <w:sz w:val="20"/>
                <w:szCs w:val="20"/>
              </w:rPr>
              <w:t>Initials</w:t>
            </w:r>
          </w:p>
        </w:tc>
      </w:tr>
      <w:tr w:rsidR="00E12990" w:rsidRPr="00E12990" w:rsidTr="00E7261B">
        <w:trPr>
          <w:trHeight w:val="603"/>
        </w:trPr>
        <w:tc>
          <w:tcPr>
            <w:tcW w:w="1403" w:type="dxa"/>
            <w:tcBorders>
              <w:bottom w:val="single" w:sz="4" w:space="0" w:color="auto"/>
            </w:tcBorders>
          </w:tcPr>
          <w:p w:rsidR="00E12990" w:rsidRPr="00E12990" w:rsidRDefault="00E12990" w:rsidP="00E12990">
            <w:pPr>
              <w:spacing w:after="0" w:line="240" w:lineRule="auto"/>
              <w:jc w:val="center"/>
              <w:rPr>
                <w:rFonts w:ascii="Life BT" w:eastAsia="Times New Roman" w:hAnsi="Life BT" w:cs="Times New Roman"/>
                <w:b/>
                <w:sz w:val="20"/>
                <w:szCs w:val="20"/>
              </w:rPr>
            </w:pPr>
            <w:r w:rsidRPr="00E12990">
              <w:rPr>
                <w:rFonts w:ascii="Life BT" w:eastAsia="Times New Roman" w:hAnsi="Life BT" w:cs="Times New Roman"/>
                <w:b/>
                <w:sz w:val="20"/>
                <w:szCs w:val="20"/>
              </w:rPr>
              <w:t>Block 1</w:t>
            </w:r>
          </w:p>
          <w:p w:rsidR="00E12990" w:rsidRPr="00E12990" w:rsidRDefault="00E12990" w:rsidP="00E12990">
            <w:pPr>
              <w:spacing w:after="0" w:line="240" w:lineRule="auto"/>
              <w:jc w:val="center"/>
              <w:rPr>
                <w:rFonts w:ascii="Life BT" w:eastAsia="Times New Roman" w:hAnsi="Life BT" w:cs="Times New Roman"/>
                <w:b/>
                <w:sz w:val="20"/>
                <w:szCs w:val="20"/>
              </w:rPr>
            </w:pPr>
          </w:p>
        </w:tc>
        <w:tc>
          <w:tcPr>
            <w:tcW w:w="1945" w:type="dxa"/>
            <w:tcBorders>
              <w:bottom w:val="single" w:sz="4" w:space="0" w:color="auto"/>
            </w:tcBorders>
            <w:vAlign w:val="center"/>
          </w:tcPr>
          <w:p w:rsidR="00E12990" w:rsidRPr="00E12990" w:rsidRDefault="00E12990" w:rsidP="00E12990">
            <w:pPr>
              <w:spacing w:after="0" w:line="240" w:lineRule="auto"/>
              <w:rPr>
                <w:rFonts w:ascii="Life BT" w:eastAsia="Times New Roman" w:hAnsi="Life BT" w:cs="Times New Roman"/>
                <w:sz w:val="20"/>
                <w:szCs w:val="20"/>
              </w:rPr>
            </w:pPr>
            <w:r w:rsidRPr="00E12990">
              <w:rPr>
                <w:rFonts w:ascii="Life BT" w:eastAsia="Times New Roman" w:hAnsi="Life BT" w:cs="Times New Roman"/>
                <w:sz w:val="20"/>
                <w:szCs w:val="20"/>
              </w:rPr>
              <w:t xml:space="preserve"> 1         2         3</w:t>
            </w:r>
          </w:p>
        </w:tc>
        <w:tc>
          <w:tcPr>
            <w:tcW w:w="1980" w:type="dxa"/>
            <w:tcBorders>
              <w:bottom w:val="single" w:sz="4" w:space="0" w:color="auto"/>
            </w:tcBorders>
            <w:vAlign w:val="center"/>
          </w:tcPr>
          <w:p w:rsidR="00E12990" w:rsidRPr="00E12990" w:rsidRDefault="00E12990" w:rsidP="00E12990">
            <w:pPr>
              <w:spacing w:after="0" w:line="240" w:lineRule="auto"/>
              <w:jc w:val="center"/>
              <w:rPr>
                <w:rFonts w:ascii="Life BT" w:eastAsia="Times New Roman" w:hAnsi="Life BT" w:cs="Times New Roman"/>
                <w:sz w:val="20"/>
                <w:szCs w:val="20"/>
              </w:rPr>
            </w:pPr>
            <w:r w:rsidRPr="00E12990">
              <w:rPr>
                <w:rFonts w:ascii="Life BT" w:eastAsia="Times New Roman" w:hAnsi="Life BT" w:cs="Times New Roman"/>
                <w:sz w:val="20"/>
                <w:szCs w:val="20"/>
              </w:rPr>
              <w:t>1         2         3</w:t>
            </w:r>
          </w:p>
        </w:tc>
        <w:tc>
          <w:tcPr>
            <w:tcW w:w="1970" w:type="dxa"/>
            <w:tcBorders>
              <w:bottom w:val="single" w:sz="4" w:space="0" w:color="auto"/>
            </w:tcBorders>
            <w:vAlign w:val="center"/>
          </w:tcPr>
          <w:p w:rsidR="00E12990" w:rsidRPr="00E12990" w:rsidRDefault="00E12990" w:rsidP="00E12990">
            <w:pPr>
              <w:spacing w:after="0" w:line="240" w:lineRule="auto"/>
              <w:jc w:val="center"/>
              <w:rPr>
                <w:rFonts w:ascii="Times New Roman" w:eastAsia="Times New Roman" w:hAnsi="Times New Roman" w:cs="Times New Roman"/>
                <w:sz w:val="20"/>
                <w:szCs w:val="20"/>
              </w:rPr>
            </w:pPr>
            <w:r w:rsidRPr="00E12990">
              <w:rPr>
                <w:rFonts w:ascii="Life BT" w:eastAsia="Times New Roman" w:hAnsi="Life BT" w:cs="Times New Roman"/>
                <w:sz w:val="20"/>
                <w:szCs w:val="20"/>
              </w:rPr>
              <w:t>1         2       3</w:t>
            </w:r>
          </w:p>
        </w:tc>
        <w:tc>
          <w:tcPr>
            <w:tcW w:w="1940" w:type="dxa"/>
            <w:tcBorders>
              <w:bottom w:val="single" w:sz="4" w:space="0" w:color="auto"/>
            </w:tcBorders>
            <w:vAlign w:val="center"/>
          </w:tcPr>
          <w:p w:rsidR="00E12990" w:rsidRPr="00E12990" w:rsidRDefault="00E12990" w:rsidP="00E12990">
            <w:pPr>
              <w:spacing w:after="0" w:line="240" w:lineRule="auto"/>
              <w:jc w:val="center"/>
              <w:rPr>
                <w:rFonts w:ascii="Times New Roman" w:eastAsia="Times New Roman" w:hAnsi="Times New Roman" w:cs="Times New Roman"/>
                <w:sz w:val="20"/>
                <w:szCs w:val="20"/>
              </w:rPr>
            </w:pPr>
            <w:r w:rsidRPr="00E12990">
              <w:rPr>
                <w:rFonts w:ascii="Life BT" w:eastAsia="Times New Roman" w:hAnsi="Life BT" w:cs="Times New Roman"/>
                <w:sz w:val="20"/>
                <w:szCs w:val="20"/>
              </w:rPr>
              <w:t>1         2         3</w:t>
            </w:r>
          </w:p>
        </w:tc>
        <w:tc>
          <w:tcPr>
            <w:tcW w:w="1130" w:type="dxa"/>
            <w:tcBorders>
              <w:bottom w:val="single" w:sz="4" w:space="0" w:color="auto"/>
            </w:tcBorders>
            <w:vAlign w:val="center"/>
          </w:tcPr>
          <w:p w:rsidR="00E12990" w:rsidRPr="00E12990" w:rsidRDefault="00E12990" w:rsidP="00E12990">
            <w:pPr>
              <w:spacing w:after="0" w:line="240" w:lineRule="auto"/>
              <w:jc w:val="center"/>
              <w:rPr>
                <w:rFonts w:ascii="Times New Roman" w:eastAsia="Times New Roman" w:hAnsi="Times New Roman" w:cs="Times New Roman"/>
                <w:sz w:val="20"/>
                <w:szCs w:val="20"/>
              </w:rPr>
            </w:pPr>
          </w:p>
        </w:tc>
      </w:tr>
      <w:tr w:rsidR="00E12990" w:rsidRPr="00E12990" w:rsidTr="00E7261B">
        <w:trPr>
          <w:trHeight w:val="619"/>
        </w:trPr>
        <w:tc>
          <w:tcPr>
            <w:tcW w:w="1403" w:type="dxa"/>
            <w:tcBorders>
              <w:top w:val="single" w:sz="4" w:space="0" w:color="auto"/>
              <w:bottom w:val="single" w:sz="4" w:space="0" w:color="auto"/>
            </w:tcBorders>
          </w:tcPr>
          <w:p w:rsidR="00E12990" w:rsidRPr="00E12990" w:rsidRDefault="00E12990" w:rsidP="00E12990">
            <w:pPr>
              <w:spacing w:after="0" w:line="240" w:lineRule="auto"/>
              <w:jc w:val="center"/>
              <w:rPr>
                <w:rFonts w:ascii="Life BT" w:eastAsia="Times New Roman" w:hAnsi="Life BT" w:cs="Times New Roman"/>
                <w:b/>
                <w:sz w:val="20"/>
                <w:szCs w:val="20"/>
              </w:rPr>
            </w:pPr>
            <w:r w:rsidRPr="00E12990">
              <w:rPr>
                <w:rFonts w:ascii="Life BT" w:eastAsia="Times New Roman" w:hAnsi="Life BT" w:cs="Times New Roman"/>
                <w:b/>
                <w:sz w:val="20"/>
                <w:szCs w:val="20"/>
              </w:rPr>
              <w:t xml:space="preserve">Block 2 </w:t>
            </w:r>
          </w:p>
          <w:p w:rsidR="00E12990" w:rsidRPr="00E12990" w:rsidRDefault="00E12990" w:rsidP="00E12990">
            <w:pPr>
              <w:spacing w:after="0" w:line="240" w:lineRule="auto"/>
              <w:rPr>
                <w:rFonts w:ascii="Life BT" w:eastAsia="Times New Roman" w:hAnsi="Life BT" w:cs="Times New Roman"/>
                <w:sz w:val="20"/>
                <w:szCs w:val="20"/>
              </w:rPr>
            </w:pPr>
          </w:p>
        </w:tc>
        <w:tc>
          <w:tcPr>
            <w:tcW w:w="1945" w:type="dxa"/>
            <w:tcBorders>
              <w:top w:val="single" w:sz="4" w:space="0" w:color="auto"/>
              <w:bottom w:val="single" w:sz="4" w:space="0" w:color="auto"/>
            </w:tcBorders>
            <w:vAlign w:val="center"/>
          </w:tcPr>
          <w:p w:rsidR="00E12990" w:rsidRPr="00E12990" w:rsidRDefault="00E12990" w:rsidP="00E12990">
            <w:pPr>
              <w:spacing w:after="0" w:line="240" w:lineRule="auto"/>
              <w:rPr>
                <w:rFonts w:ascii="Life BT" w:eastAsia="Times New Roman" w:hAnsi="Life BT" w:cs="Times New Roman"/>
                <w:sz w:val="20"/>
                <w:szCs w:val="20"/>
              </w:rPr>
            </w:pPr>
            <w:r w:rsidRPr="00E12990">
              <w:rPr>
                <w:rFonts w:ascii="Life BT" w:eastAsia="Times New Roman" w:hAnsi="Life BT" w:cs="Times New Roman"/>
                <w:sz w:val="20"/>
                <w:szCs w:val="20"/>
              </w:rPr>
              <w:t xml:space="preserve"> 1         2         3</w:t>
            </w:r>
          </w:p>
        </w:tc>
        <w:tc>
          <w:tcPr>
            <w:tcW w:w="1980" w:type="dxa"/>
            <w:tcBorders>
              <w:top w:val="single" w:sz="4" w:space="0" w:color="auto"/>
              <w:bottom w:val="single" w:sz="4" w:space="0" w:color="auto"/>
            </w:tcBorders>
            <w:vAlign w:val="center"/>
          </w:tcPr>
          <w:p w:rsidR="00E12990" w:rsidRPr="00E12990" w:rsidRDefault="00E12990" w:rsidP="00E12990">
            <w:pPr>
              <w:spacing w:after="0" w:line="240" w:lineRule="auto"/>
              <w:rPr>
                <w:rFonts w:ascii="Life BT" w:eastAsia="Times New Roman" w:hAnsi="Life BT" w:cs="Times New Roman"/>
                <w:sz w:val="20"/>
                <w:szCs w:val="20"/>
              </w:rPr>
            </w:pPr>
            <w:r w:rsidRPr="00E12990">
              <w:rPr>
                <w:rFonts w:ascii="Life BT" w:eastAsia="Times New Roman" w:hAnsi="Life BT" w:cs="Times New Roman"/>
                <w:sz w:val="20"/>
                <w:szCs w:val="20"/>
              </w:rPr>
              <w:t xml:space="preserve">    1         2         3</w:t>
            </w:r>
          </w:p>
        </w:tc>
        <w:tc>
          <w:tcPr>
            <w:tcW w:w="1970" w:type="dxa"/>
            <w:tcBorders>
              <w:top w:val="single" w:sz="4" w:space="0" w:color="auto"/>
              <w:bottom w:val="single" w:sz="4" w:space="0" w:color="auto"/>
            </w:tcBorders>
            <w:vAlign w:val="center"/>
          </w:tcPr>
          <w:p w:rsidR="00E12990" w:rsidRPr="00E12990" w:rsidRDefault="00E12990" w:rsidP="00E12990">
            <w:pPr>
              <w:spacing w:after="0" w:line="240" w:lineRule="auto"/>
              <w:rPr>
                <w:rFonts w:ascii="Life BT" w:eastAsia="Times New Roman" w:hAnsi="Life BT" w:cs="Times New Roman"/>
                <w:sz w:val="20"/>
                <w:szCs w:val="20"/>
              </w:rPr>
            </w:pPr>
            <w:r w:rsidRPr="00E12990">
              <w:rPr>
                <w:rFonts w:ascii="Life BT" w:eastAsia="Times New Roman" w:hAnsi="Life BT" w:cs="Times New Roman"/>
                <w:sz w:val="20"/>
                <w:szCs w:val="20"/>
              </w:rPr>
              <w:t xml:space="preserve">    1         2         3</w:t>
            </w:r>
          </w:p>
        </w:tc>
        <w:tc>
          <w:tcPr>
            <w:tcW w:w="1940" w:type="dxa"/>
            <w:tcBorders>
              <w:top w:val="single" w:sz="4" w:space="0" w:color="auto"/>
              <w:bottom w:val="single" w:sz="4" w:space="0" w:color="auto"/>
            </w:tcBorders>
            <w:vAlign w:val="center"/>
          </w:tcPr>
          <w:p w:rsidR="00E12990" w:rsidRPr="00E12990" w:rsidRDefault="00E12990" w:rsidP="00E12990">
            <w:pPr>
              <w:spacing w:after="0" w:line="240" w:lineRule="auto"/>
              <w:rPr>
                <w:rFonts w:ascii="Life BT" w:eastAsia="Times New Roman" w:hAnsi="Life BT" w:cs="Times New Roman"/>
                <w:sz w:val="20"/>
                <w:szCs w:val="20"/>
              </w:rPr>
            </w:pPr>
            <w:r w:rsidRPr="00E12990">
              <w:rPr>
                <w:rFonts w:ascii="Life BT" w:eastAsia="Times New Roman" w:hAnsi="Life BT" w:cs="Times New Roman"/>
                <w:sz w:val="20"/>
                <w:szCs w:val="20"/>
              </w:rPr>
              <w:t xml:space="preserve">    1         2         3</w:t>
            </w:r>
          </w:p>
        </w:tc>
        <w:tc>
          <w:tcPr>
            <w:tcW w:w="1130" w:type="dxa"/>
            <w:tcBorders>
              <w:top w:val="single" w:sz="4" w:space="0" w:color="auto"/>
              <w:bottom w:val="single" w:sz="4" w:space="0" w:color="auto"/>
            </w:tcBorders>
            <w:vAlign w:val="center"/>
          </w:tcPr>
          <w:p w:rsidR="00E12990" w:rsidRPr="00E12990" w:rsidRDefault="00E12990" w:rsidP="00E12990">
            <w:pPr>
              <w:spacing w:after="0" w:line="240" w:lineRule="auto"/>
              <w:rPr>
                <w:rFonts w:ascii="Life BT" w:eastAsia="Times New Roman" w:hAnsi="Life BT" w:cs="Times New Roman"/>
                <w:sz w:val="20"/>
                <w:szCs w:val="20"/>
              </w:rPr>
            </w:pPr>
          </w:p>
        </w:tc>
      </w:tr>
      <w:tr w:rsidR="00E12990" w:rsidRPr="00E12990" w:rsidTr="00E7261B">
        <w:trPr>
          <w:trHeight w:val="619"/>
        </w:trPr>
        <w:tc>
          <w:tcPr>
            <w:tcW w:w="1403" w:type="dxa"/>
            <w:tcBorders>
              <w:top w:val="single" w:sz="4" w:space="0" w:color="auto"/>
              <w:bottom w:val="single" w:sz="4" w:space="0" w:color="auto"/>
            </w:tcBorders>
          </w:tcPr>
          <w:p w:rsidR="00E12990" w:rsidRPr="00E12990" w:rsidRDefault="00E12990" w:rsidP="00E12990">
            <w:pPr>
              <w:spacing w:after="0" w:line="240" w:lineRule="auto"/>
              <w:jc w:val="center"/>
              <w:rPr>
                <w:rFonts w:ascii="Life BT" w:eastAsia="Times New Roman" w:hAnsi="Life BT" w:cs="Times New Roman"/>
                <w:b/>
                <w:sz w:val="20"/>
                <w:szCs w:val="20"/>
              </w:rPr>
            </w:pPr>
            <w:r w:rsidRPr="00E12990">
              <w:rPr>
                <w:rFonts w:ascii="Life BT" w:eastAsia="Times New Roman" w:hAnsi="Life BT" w:cs="Times New Roman"/>
                <w:b/>
                <w:sz w:val="20"/>
                <w:szCs w:val="20"/>
              </w:rPr>
              <w:t>Block 3</w:t>
            </w:r>
          </w:p>
          <w:p w:rsidR="00E12990" w:rsidRPr="00E12990" w:rsidRDefault="00E12990" w:rsidP="00E12990">
            <w:pPr>
              <w:spacing w:after="0" w:line="240" w:lineRule="auto"/>
              <w:jc w:val="center"/>
              <w:rPr>
                <w:rFonts w:ascii="Life BT" w:eastAsia="Times New Roman" w:hAnsi="Life BT" w:cs="Times New Roman"/>
                <w:b/>
                <w:sz w:val="20"/>
                <w:szCs w:val="20"/>
              </w:rPr>
            </w:pPr>
          </w:p>
        </w:tc>
        <w:tc>
          <w:tcPr>
            <w:tcW w:w="1945" w:type="dxa"/>
            <w:tcBorders>
              <w:top w:val="single" w:sz="4" w:space="0" w:color="auto"/>
              <w:bottom w:val="single" w:sz="4" w:space="0" w:color="auto"/>
            </w:tcBorders>
            <w:vAlign w:val="center"/>
          </w:tcPr>
          <w:p w:rsidR="00E12990" w:rsidRPr="00E12990" w:rsidRDefault="00E12990" w:rsidP="00E12990">
            <w:pPr>
              <w:spacing w:after="0" w:line="240" w:lineRule="auto"/>
              <w:rPr>
                <w:rFonts w:ascii="Life BT" w:eastAsia="Times New Roman" w:hAnsi="Life BT" w:cs="Times New Roman"/>
                <w:sz w:val="20"/>
                <w:szCs w:val="20"/>
              </w:rPr>
            </w:pPr>
            <w:r w:rsidRPr="00E12990">
              <w:rPr>
                <w:rFonts w:ascii="Life BT" w:eastAsia="Times New Roman" w:hAnsi="Life BT" w:cs="Times New Roman"/>
                <w:sz w:val="20"/>
                <w:szCs w:val="20"/>
              </w:rPr>
              <w:t xml:space="preserve"> 1         2         3</w:t>
            </w:r>
          </w:p>
        </w:tc>
        <w:tc>
          <w:tcPr>
            <w:tcW w:w="1980" w:type="dxa"/>
            <w:tcBorders>
              <w:top w:val="single" w:sz="4" w:space="0" w:color="auto"/>
              <w:bottom w:val="single" w:sz="4" w:space="0" w:color="auto"/>
            </w:tcBorders>
            <w:vAlign w:val="center"/>
          </w:tcPr>
          <w:p w:rsidR="00E12990" w:rsidRPr="00E12990" w:rsidRDefault="00E12990" w:rsidP="00E12990">
            <w:pPr>
              <w:spacing w:after="0" w:line="240" w:lineRule="auto"/>
              <w:rPr>
                <w:rFonts w:ascii="Life BT" w:eastAsia="Times New Roman" w:hAnsi="Life BT" w:cs="Times New Roman"/>
                <w:sz w:val="20"/>
                <w:szCs w:val="20"/>
              </w:rPr>
            </w:pPr>
            <w:r w:rsidRPr="00E12990">
              <w:rPr>
                <w:rFonts w:ascii="Life BT" w:eastAsia="Times New Roman" w:hAnsi="Life BT" w:cs="Times New Roman"/>
                <w:sz w:val="20"/>
                <w:szCs w:val="20"/>
              </w:rPr>
              <w:t xml:space="preserve">    1         2         3</w:t>
            </w:r>
          </w:p>
        </w:tc>
        <w:tc>
          <w:tcPr>
            <w:tcW w:w="1970" w:type="dxa"/>
            <w:tcBorders>
              <w:top w:val="single" w:sz="4" w:space="0" w:color="auto"/>
              <w:bottom w:val="single" w:sz="4" w:space="0" w:color="auto"/>
            </w:tcBorders>
            <w:vAlign w:val="center"/>
          </w:tcPr>
          <w:p w:rsidR="00E12990" w:rsidRPr="00E12990" w:rsidRDefault="00E12990" w:rsidP="00E12990">
            <w:pPr>
              <w:spacing w:after="0" w:line="240" w:lineRule="auto"/>
              <w:rPr>
                <w:rFonts w:ascii="Life BT" w:eastAsia="Times New Roman" w:hAnsi="Life BT" w:cs="Times New Roman"/>
                <w:sz w:val="20"/>
                <w:szCs w:val="20"/>
              </w:rPr>
            </w:pPr>
            <w:r w:rsidRPr="00E12990">
              <w:rPr>
                <w:rFonts w:ascii="Life BT" w:eastAsia="Times New Roman" w:hAnsi="Life BT" w:cs="Times New Roman"/>
                <w:sz w:val="20"/>
                <w:szCs w:val="20"/>
              </w:rPr>
              <w:t xml:space="preserve">    1         2         3</w:t>
            </w:r>
          </w:p>
        </w:tc>
        <w:tc>
          <w:tcPr>
            <w:tcW w:w="1940" w:type="dxa"/>
            <w:tcBorders>
              <w:top w:val="single" w:sz="4" w:space="0" w:color="auto"/>
              <w:bottom w:val="single" w:sz="4" w:space="0" w:color="auto"/>
            </w:tcBorders>
            <w:vAlign w:val="center"/>
          </w:tcPr>
          <w:p w:rsidR="00E12990" w:rsidRPr="00E12990" w:rsidRDefault="00E12990" w:rsidP="00E12990">
            <w:pPr>
              <w:spacing w:after="0" w:line="240" w:lineRule="auto"/>
              <w:rPr>
                <w:rFonts w:ascii="Life BT" w:eastAsia="Times New Roman" w:hAnsi="Life BT" w:cs="Times New Roman"/>
                <w:sz w:val="20"/>
                <w:szCs w:val="20"/>
              </w:rPr>
            </w:pPr>
            <w:r w:rsidRPr="00E12990">
              <w:rPr>
                <w:rFonts w:ascii="Life BT" w:eastAsia="Times New Roman" w:hAnsi="Life BT" w:cs="Times New Roman"/>
                <w:sz w:val="20"/>
                <w:szCs w:val="20"/>
              </w:rPr>
              <w:t xml:space="preserve">    1         2         3</w:t>
            </w:r>
          </w:p>
        </w:tc>
        <w:tc>
          <w:tcPr>
            <w:tcW w:w="1130" w:type="dxa"/>
            <w:tcBorders>
              <w:top w:val="single" w:sz="4" w:space="0" w:color="auto"/>
              <w:bottom w:val="single" w:sz="4" w:space="0" w:color="auto"/>
            </w:tcBorders>
            <w:vAlign w:val="center"/>
          </w:tcPr>
          <w:p w:rsidR="00E12990" w:rsidRPr="00E12990" w:rsidRDefault="00E12990" w:rsidP="00E12990">
            <w:pPr>
              <w:spacing w:after="0" w:line="240" w:lineRule="auto"/>
              <w:rPr>
                <w:rFonts w:ascii="Life BT" w:eastAsia="Times New Roman" w:hAnsi="Life BT" w:cs="Times New Roman"/>
                <w:sz w:val="20"/>
                <w:szCs w:val="20"/>
              </w:rPr>
            </w:pPr>
          </w:p>
        </w:tc>
      </w:tr>
      <w:tr w:rsidR="00E12990" w:rsidRPr="00E12990" w:rsidTr="00E7261B">
        <w:trPr>
          <w:trHeight w:val="619"/>
        </w:trPr>
        <w:tc>
          <w:tcPr>
            <w:tcW w:w="1403" w:type="dxa"/>
            <w:tcBorders>
              <w:top w:val="single" w:sz="4" w:space="0" w:color="auto"/>
              <w:bottom w:val="single" w:sz="4" w:space="0" w:color="auto"/>
            </w:tcBorders>
          </w:tcPr>
          <w:p w:rsidR="00E12990" w:rsidRPr="00E12990" w:rsidRDefault="00E12990" w:rsidP="00E12990">
            <w:pPr>
              <w:spacing w:after="0" w:line="240" w:lineRule="auto"/>
              <w:jc w:val="center"/>
              <w:rPr>
                <w:rFonts w:ascii="Life BT" w:eastAsia="Times New Roman" w:hAnsi="Life BT" w:cs="Times New Roman"/>
                <w:b/>
                <w:sz w:val="20"/>
                <w:szCs w:val="20"/>
              </w:rPr>
            </w:pPr>
            <w:r w:rsidRPr="00E12990">
              <w:rPr>
                <w:rFonts w:ascii="Life BT" w:eastAsia="Times New Roman" w:hAnsi="Life BT" w:cs="Times New Roman"/>
                <w:b/>
                <w:sz w:val="20"/>
                <w:szCs w:val="20"/>
              </w:rPr>
              <w:t>Block 4</w:t>
            </w:r>
          </w:p>
          <w:p w:rsidR="00E12990" w:rsidRPr="00E12990" w:rsidRDefault="00E12990" w:rsidP="00E12990">
            <w:pPr>
              <w:spacing w:after="0" w:line="240" w:lineRule="auto"/>
              <w:jc w:val="center"/>
              <w:rPr>
                <w:rFonts w:ascii="Life BT" w:eastAsia="Times New Roman" w:hAnsi="Life BT" w:cs="Times New Roman"/>
                <w:b/>
                <w:sz w:val="20"/>
                <w:szCs w:val="20"/>
              </w:rPr>
            </w:pPr>
          </w:p>
        </w:tc>
        <w:tc>
          <w:tcPr>
            <w:tcW w:w="1945" w:type="dxa"/>
            <w:tcBorders>
              <w:top w:val="single" w:sz="4" w:space="0" w:color="auto"/>
              <w:bottom w:val="single" w:sz="4" w:space="0" w:color="auto"/>
            </w:tcBorders>
            <w:vAlign w:val="center"/>
          </w:tcPr>
          <w:p w:rsidR="00E12990" w:rsidRPr="00E12990" w:rsidRDefault="00E12990" w:rsidP="00E12990">
            <w:pPr>
              <w:spacing w:after="0" w:line="240" w:lineRule="auto"/>
              <w:rPr>
                <w:rFonts w:ascii="Life BT" w:eastAsia="Times New Roman" w:hAnsi="Life BT" w:cs="Times New Roman"/>
                <w:sz w:val="20"/>
                <w:szCs w:val="20"/>
              </w:rPr>
            </w:pPr>
            <w:r w:rsidRPr="00E12990">
              <w:rPr>
                <w:rFonts w:ascii="Life BT" w:eastAsia="Times New Roman" w:hAnsi="Life BT" w:cs="Times New Roman"/>
                <w:sz w:val="20"/>
                <w:szCs w:val="20"/>
              </w:rPr>
              <w:t xml:space="preserve"> 1         2         3</w:t>
            </w:r>
          </w:p>
        </w:tc>
        <w:tc>
          <w:tcPr>
            <w:tcW w:w="1980" w:type="dxa"/>
            <w:tcBorders>
              <w:top w:val="single" w:sz="4" w:space="0" w:color="auto"/>
              <w:bottom w:val="single" w:sz="4" w:space="0" w:color="auto"/>
            </w:tcBorders>
            <w:vAlign w:val="center"/>
          </w:tcPr>
          <w:p w:rsidR="00E12990" w:rsidRPr="00E12990" w:rsidRDefault="00E12990" w:rsidP="00E12990">
            <w:pPr>
              <w:spacing w:after="0" w:line="240" w:lineRule="auto"/>
              <w:rPr>
                <w:rFonts w:ascii="Life BT" w:eastAsia="Times New Roman" w:hAnsi="Life BT" w:cs="Times New Roman"/>
                <w:sz w:val="20"/>
                <w:szCs w:val="20"/>
              </w:rPr>
            </w:pPr>
            <w:r w:rsidRPr="00E12990">
              <w:rPr>
                <w:rFonts w:ascii="Life BT" w:eastAsia="Times New Roman" w:hAnsi="Life BT" w:cs="Times New Roman"/>
                <w:sz w:val="20"/>
                <w:szCs w:val="20"/>
              </w:rPr>
              <w:t xml:space="preserve">    1         2         3</w:t>
            </w:r>
          </w:p>
        </w:tc>
        <w:tc>
          <w:tcPr>
            <w:tcW w:w="1970" w:type="dxa"/>
            <w:tcBorders>
              <w:top w:val="single" w:sz="4" w:space="0" w:color="auto"/>
              <w:bottom w:val="single" w:sz="4" w:space="0" w:color="auto"/>
            </w:tcBorders>
            <w:vAlign w:val="center"/>
          </w:tcPr>
          <w:p w:rsidR="00E12990" w:rsidRPr="00E12990" w:rsidRDefault="00E12990" w:rsidP="00E12990">
            <w:pPr>
              <w:spacing w:after="0" w:line="240" w:lineRule="auto"/>
              <w:rPr>
                <w:rFonts w:ascii="Life BT" w:eastAsia="Times New Roman" w:hAnsi="Life BT" w:cs="Times New Roman"/>
                <w:sz w:val="20"/>
                <w:szCs w:val="20"/>
              </w:rPr>
            </w:pPr>
            <w:r w:rsidRPr="00E12990">
              <w:rPr>
                <w:rFonts w:ascii="Life BT" w:eastAsia="Times New Roman" w:hAnsi="Life BT" w:cs="Times New Roman"/>
                <w:sz w:val="20"/>
                <w:szCs w:val="20"/>
              </w:rPr>
              <w:t xml:space="preserve">    1         2         3</w:t>
            </w:r>
          </w:p>
        </w:tc>
        <w:tc>
          <w:tcPr>
            <w:tcW w:w="1940" w:type="dxa"/>
            <w:tcBorders>
              <w:top w:val="single" w:sz="4" w:space="0" w:color="auto"/>
              <w:bottom w:val="single" w:sz="4" w:space="0" w:color="auto"/>
            </w:tcBorders>
            <w:vAlign w:val="center"/>
          </w:tcPr>
          <w:p w:rsidR="00E12990" w:rsidRPr="00E12990" w:rsidRDefault="00E12990" w:rsidP="00E12990">
            <w:pPr>
              <w:spacing w:after="0" w:line="240" w:lineRule="auto"/>
              <w:rPr>
                <w:rFonts w:ascii="Life BT" w:eastAsia="Times New Roman" w:hAnsi="Life BT" w:cs="Times New Roman"/>
                <w:sz w:val="20"/>
                <w:szCs w:val="20"/>
              </w:rPr>
            </w:pPr>
            <w:r w:rsidRPr="00E12990">
              <w:rPr>
                <w:rFonts w:ascii="Life BT" w:eastAsia="Times New Roman" w:hAnsi="Life BT" w:cs="Times New Roman"/>
                <w:sz w:val="20"/>
                <w:szCs w:val="20"/>
              </w:rPr>
              <w:t xml:space="preserve">    1         2         3</w:t>
            </w:r>
          </w:p>
        </w:tc>
        <w:tc>
          <w:tcPr>
            <w:tcW w:w="1130" w:type="dxa"/>
            <w:tcBorders>
              <w:top w:val="single" w:sz="4" w:space="0" w:color="auto"/>
              <w:bottom w:val="single" w:sz="4" w:space="0" w:color="auto"/>
            </w:tcBorders>
            <w:vAlign w:val="center"/>
          </w:tcPr>
          <w:p w:rsidR="00E12990" w:rsidRPr="00E12990" w:rsidRDefault="00E12990" w:rsidP="00E12990">
            <w:pPr>
              <w:spacing w:after="0" w:line="240" w:lineRule="auto"/>
              <w:rPr>
                <w:rFonts w:ascii="Life BT" w:eastAsia="Times New Roman" w:hAnsi="Life BT" w:cs="Times New Roman"/>
                <w:sz w:val="20"/>
                <w:szCs w:val="20"/>
              </w:rPr>
            </w:pPr>
          </w:p>
        </w:tc>
      </w:tr>
      <w:tr w:rsidR="00E12990" w:rsidRPr="00E12990" w:rsidTr="00E7261B">
        <w:trPr>
          <w:trHeight w:val="619"/>
        </w:trPr>
        <w:tc>
          <w:tcPr>
            <w:tcW w:w="1403" w:type="dxa"/>
            <w:tcBorders>
              <w:top w:val="single" w:sz="4" w:space="0" w:color="auto"/>
              <w:bottom w:val="single" w:sz="4" w:space="0" w:color="auto"/>
            </w:tcBorders>
          </w:tcPr>
          <w:p w:rsidR="00E12990" w:rsidRPr="00E12990" w:rsidRDefault="00E12990" w:rsidP="00E12990">
            <w:pPr>
              <w:spacing w:after="0" w:line="240" w:lineRule="auto"/>
              <w:jc w:val="center"/>
              <w:rPr>
                <w:rFonts w:ascii="Life BT" w:eastAsia="Times New Roman" w:hAnsi="Life BT" w:cs="Times New Roman"/>
                <w:b/>
                <w:sz w:val="20"/>
                <w:szCs w:val="20"/>
              </w:rPr>
            </w:pPr>
            <w:r w:rsidRPr="00E12990">
              <w:rPr>
                <w:rFonts w:ascii="Life BT" w:eastAsia="Times New Roman" w:hAnsi="Life BT" w:cs="Times New Roman"/>
                <w:b/>
                <w:sz w:val="20"/>
                <w:szCs w:val="20"/>
              </w:rPr>
              <w:t>Academic Excellence</w:t>
            </w:r>
          </w:p>
        </w:tc>
        <w:tc>
          <w:tcPr>
            <w:tcW w:w="1945" w:type="dxa"/>
            <w:tcBorders>
              <w:top w:val="single" w:sz="4" w:space="0" w:color="auto"/>
              <w:bottom w:val="single" w:sz="4" w:space="0" w:color="auto"/>
            </w:tcBorders>
            <w:vAlign w:val="center"/>
          </w:tcPr>
          <w:p w:rsidR="00E12990" w:rsidRPr="00E12990" w:rsidRDefault="00E12990" w:rsidP="00E12990">
            <w:pPr>
              <w:spacing w:after="0" w:line="240" w:lineRule="auto"/>
              <w:rPr>
                <w:rFonts w:ascii="Life BT" w:eastAsia="Times New Roman" w:hAnsi="Life BT" w:cs="Times New Roman"/>
                <w:sz w:val="20"/>
                <w:szCs w:val="20"/>
              </w:rPr>
            </w:pPr>
            <w:r w:rsidRPr="00E12990">
              <w:rPr>
                <w:rFonts w:ascii="Life BT" w:eastAsia="Times New Roman" w:hAnsi="Life BT" w:cs="Times New Roman"/>
                <w:sz w:val="20"/>
                <w:szCs w:val="20"/>
              </w:rPr>
              <w:t xml:space="preserve"> 1         2         3</w:t>
            </w:r>
          </w:p>
        </w:tc>
        <w:tc>
          <w:tcPr>
            <w:tcW w:w="1980" w:type="dxa"/>
            <w:tcBorders>
              <w:top w:val="single" w:sz="4" w:space="0" w:color="auto"/>
              <w:bottom w:val="single" w:sz="4" w:space="0" w:color="auto"/>
            </w:tcBorders>
            <w:vAlign w:val="center"/>
          </w:tcPr>
          <w:p w:rsidR="00E12990" w:rsidRPr="00E12990" w:rsidRDefault="00E12990" w:rsidP="00E12990">
            <w:pPr>
              <w:spacing w:after="0" w:line="240" w:lineRule="auto"/>
              <w:rPr>
                <w:rFonts w:ascii="Life BT" w:eastAsia="Times New Roman" w:hAnsi="Life BT" w:cs="Times New Roman"/>
                <w:sz w:val="20"/>
                <w:szCs w:val="20"/>
              </w:rPr>
            </w:pPr>
            <w:r w:rsidRPr="00E12990">
              <w:rPr>
                <w:rFonts w:ascii="Life BT" w:eastAsia="Times New Roman" w:hAnsi="Life BT" w:cs="Times New Roman"/>
                <w:sz w:val="20"/>
                <w:szCs w:val="20"/>
              </w:rPr>
              <w:t xml:space="preserve">    1         2         3</w:t>
            </w:r>
          </w:p>
        </w:tc>
        <w:tc>
          <w:tcPr>
            <w:tcW w:w="1970" w:type="dxa"/>
            <w:tcBorders>
              <w:top w:val="single" w:sz="4" w:space="0" w:color="auto"/>
              <w:bottom w:val="single" w:sz="4" w:space="0" w:color="auto"/>
            </w:tcBorders>
            <w:vAlign w:val="center"/>
          </w:tcPr>
          <w:p w:rsidR="00E12990" w:rsidRPr="00E12990" w:rsidRDefault="00E12990" w:rsidP="00E12990">
            <w:pPr>
              <w:spacing w:after="0" w:line="240" w:lineRule="auto"/>
              <w:rPr>
                <w:rFonts w:ascii="Life BT" w:eastAsia="Times New Roman" w:hAnsi="Life BT" w:cs="Times New Roman"/>
                <w:sz w:val="20"/>
                <w:szCs w:val="20"/>
              </w:rPr>
            </w:pPr>
            <w:r w:rsidRPr="00E12990">
              <w:rPr>
                <w:rFonts w:ascii="Life BT" w:eastAsia="Times New Roman" w:hAnsi="Life BT" w:cs="Times New Roman"/>
                <w:sz w:val="20"/>
                <w:szCs w:val="20"/>
              </w:rPr>
              <w:t xml:space="preserve">    1         2         3</w:t>
            </w:r>
          </w:p>
        </w:tc>
        <w:tc>
          <w:tcPr>
            <w:tcW w:w="1940" w:type="dxa"/>
            <w:tcBorders>
              <w:top w:val="single" w:sz="4" w:space="0" w:color="auto"/>
              <w:bottom w:val="single" w:sz="4" w:space="0" w:color="auto"/>
            </w:tcBorders>
            <w:vAlign w:val="center"/>
          </w:tcPr>
          <w:p w:rsidR="00E12990" w:rsidRPr="00E12990" w:rsidRDefault="00E12990" w:rsidP="00E12990">
            <w:pPr>
              <w:spacing w:after="0" w:line="240" w:lineRule="auto"/>
              <w:rPr>
                <w:rFonts w:ascii="Life BT" w:eastAsia="Times New Roman" w:hAnsi="Life BT" w:cs="Times New Roman"/>
                <w:sz w:val="20"/>
                <w:szCs w:val="20"/>
              </w:rPr>
            </w:pPr>
            <w:r w:rsidRPr="00E12990">
              <w:rPr>
                <w:rFonts w:ascii="Life BT" w:eastAsia="Times New Roman" w:hAnsi="Life BT" w:cs="Times New Roman"/>
                <w:sz w:val="20"/>
                <w:szCs w:val="20"/>
              </w:rPr>
              <w:t xml:space="preserve">    1         2         3</w:t>
            </w:r>
          </w:p>
        </w:tc>
        <w:tc>
          <w:tcPr>
            <w:tcW w:w="1130" w:type="dxa"/>
            <w:tcBorders>
              <w:top w:val="single" w:sz="4" w:space="0" w:color="auto"/>
              <w:bottom w:val="single" w:sz="4" w:space="0" w:color="auto"/>
            </w:tcBorders>
            <w:vAlign w:val="center"/>
          </w:tcPr>
          <w:p w:rsidR="00E12990" w:rsidRPr="00E12990" w:rsidRDefault="00E12990" w:rsidP="00E12990">
            <w:pPr>
              <w:spacing w:after="0" w:line="240" w:lineRule="auto"/>
              <w:rPr>
                <w:rFonts w:ascii="Life BT" w:eastAsia="Times New Roman" w:hAnsi="Life BT" w:cs="Times New Roman"/>
                <w:sz w:val="20"/>
                <w:szCs w:val="20"/>
              </w:rPr>
            </w:pPr>
          </w:p>
        </w:tc>
      </w:tr>
      <w:tr w:rsidR="00E12990" w:rsidRPr="00E12990" w:rsidTr="00E7261B">
        <w:trPr>
          <w:trHeight w:val="619"/>
        </w:trPr>
        <w:tc>
          <w:tcPr>
            <w:tcW w:w="1403" w:type="dxa"/>
            <w:tcBorders>
              <w:top w:val="single" w:sz="4" w:space="0" w:color="auto"/>
              <w:left w:val="single" w:sz="4" w:space="0" w:color="auto"/>
              <w:bottom w:val="single" w:sz="4" w:space="0" w:color="auto"/>
              <w:right w:val="nil"/>
            </w:tcBorders>
          </w:tcPr>
          <w:p w:rsidR="00E12990" w:rsidRPr="00E12990" w:rsidRDefault="00E12990" w:rsidP="00E12990">
            <w:pPr>
              <w:spacing w:after="0" w:line="240" w:lineRule="auto"/>
              <w:jc w:val="center"/>
              <w:rPr>
                <w:rFonts w:ascii="Life BT" w:eastAsia="Times New Roman" w:hAnsi="Life BT" w:cs="Times New Roman"/>
                <w:b/>
                <w:sz w:val="20"/>
                <w:szCs w:val="20"/>
              </w:rPr>
            </w:pPr>
            <w:r w:rsidRPr="00E12990">
              <w:rPr>
                <w:rFonts w:ascii="Life BT" w:eastAsia="Times New Roman" w:hAnsi="Life BT" w:cs="Times New Roman"/>
                <w:b/>
                <w:sz w:val="20"/>
                <w:szCs w:val="20"/>
              </w:rPr>
              <w:t>Comments:</w:t>
            </w:r>
          </w:p>
          <w:p w:rsidR="00E12990" w:rsidRPr="00E12990" w:rsidRDefault="00E12990" w:rsidP="00E12990">
            <w:pPr>
              <w:spacing w:after="0" w:line="240" w:lineRule="auto"/>
              <w:jc w:val="center"/>
              <w:rPr>
                <w:rFonts w:ascii="Life BT" w:eastAsia="Times New Roman" w:hAnsi="Life BT" w:cs="Times New Roman"/>
                <w:b/>
                <w:sz w:val="20"/>
                <w:szCs w:val="20"/>
              </w:rPr>
            </w:pPr>
          </w:p>
          <w:p w:rsidR="00E12990" w:rsidRPr="00E12990" w:rsidRDefault="00E12990" w:rsidP="00E12990">
            <w:pPr>
              <w:spacing w:after="0" w:line="240" w:lineRule="auto"/>
              <w:jc w:val="center"/>
              <w:rPr>
                <w:rFonts w:ascii="Life BT" w:eastAsia="Times New Roman" w:hAnsi="Life BT" w:cs="Times New Roman"/>
                <w:b/>
                <w:sz w:val="20"/>
                <w:szCs w:val="20"/>
              </w:rPr>
            </w:pPr>
          </w:p>
          <w:p w:rsidR="00E12990" w:rsidRPr="00E12990" w:rsidRDefault="00E12990" w:rsidP="00E12990">
            <w:pPr>
              <w:spacing w:after="0" w:line="240" w:lineRule="auto"/>
              <w:jc w:val="center"/>
              <w:rPr>
                <w:rFonts w:ascii="Life BT" w:eastAsia="Times New Roman" w:hAnsi="Life BT" w:cs="Times New Roman"/>
                <w:b/>
                <w:sz w:val="20"/>
                <w:szCs w:val="20"/>
              </w:rPr>
            </w:pPr>
          </w:p>
        </w:tc>
        <w:tc>
          <w:tcPr>
            <w:tcW w:w="1945" w:type="dxa"/>
            <w:tcBorders>
              <w:top w:val="single" w:sz="4" w:space="0" w:color="auto"/>
              <w:left w:val="nil"/>
              <w:bottom w:val="single" w:sz="4" w:space="0" w:color="auto"/>
              <w:right w:val="nil"/>
            </w:tcBorders>
          </w:tcPr>
          <w:p w:rsidR="00E12990" w:rsidRPr="00E12990" w:rsidRDefault="00E12990" w:rsidP="00E12990">
            <w:pPr>
              <w:spacing w:after="0" w:line="240" w:lineRule="auto"/>
              <w:jc w:val="center"/>
              <w:rPr>
                <w:rFonts w:ascii="Life BT" w:eastAsia="Times New Roman" w:hAnsi="Life BT" w:cs="Times New Roman"/>
                <w:sz w:val="20"/>
                <w:szCs w:val="20"/>
              </w:rPr>
            </w:pPr>
          </w:p>
        </w:tc>
        <w:tc>
          <w:tcPr>
            <w:tcW w:w="1980" w:type="dxa"/>
            <w:tcBorders>
              <w:top w:val="single" w:sz="4" w:space="0" w:color="auto"/>
              <w:left w:val="nil"/>
              <w:bottom w:val="single" w:sz="4" w:space="0" w:color="auto"/>
              <w:right w:val="nil"/>
            </w:tcBorders>
          </w:tcPr>
          <w:p w:rsidR="00E12990" w:rsidRPr="00E12990" w:rsidRDefault="00E12990" w:rsidP="00E12990">
            <w:pPr>
              <w:spacing w:after="0" w:line="240" w:lineRule="auto"/>
              <w:jc w:val="center"/>
              <w:rPr>
                <w:rFonts w:ascii="Times New Roman" w:eastAsia="Times New Roman" w:hAnsi="Times New Roman" w:cs="Times New Roman"/>
                <w:sz w:val="20"/>
                <w:szCs w:val="20"/>
              </w:rPr>
            </w:pPr>
          </w:p>
        </w:tc>
        <w:tc>
          <w:tcPr>
            <w:tcW w:w="1970" w:type="dxa"/>
            <w:tcBorders>
              <w:top w:val="single" w:sz="4" w:space="0" w:color="auto"/>
              <w:left w:val="nil"/>
              <w:bottom w:val="single" w:sz="4" w:space="0" w:color="auto"/>
              <w:right w:val="nil"/>
            </w:tcBorders>
          </w:tcPr>
          <w:p w:rsidR="00E12990" w:rsidRPr="00E12990" w:rsidRDefault="00E12990" w:rsidP="00E12990">
            <w:pPr>
              <w:spacing w:after="0" w:line="240" w:lineRule="auto"/>
              <w:jc w:val="center"/>
              <w:rPr>
                <w:rFonts w:ascii="Times New Roman" w:eastAsia="Times New Roman" w:hAnsi="Times New Roman" w:cs="Times New Roman"/>
                <w:sz w:val="20"/>
                <w:szCs w:val="20"/>
              </w:rPr>
            </w:pPr>
          </w:p>
        </w:tc>
        <w:tc>
          <w:tcPr>
            <w:tcW w:w="1940" w:type="dxa"/>
            <w:tcBorders>
              <w:top w:val="single" w:sz="4" w:space="0" w:color="auto"/>
              <w:left w:val="nil"/>
              <w:bottom w:val="single" w:sz="4" w:space="0" w:color="auto"/>
              <w:right w:val="nil"/>
            </w:tcBorders>
          </w:tcPr>
          <w:p w:rsidR="00E12990" w:rsidRPr="00E12990" w:rsidRDefault="00E12990" w:rsidP="00E12990">
            <w:pPr>
              <w:spacing w:after="0" w:line="240" w:lineRule="auto"/>
              <w:jc w:val="center"/>
              <w:rPr>
                <w:rFonts w:ascii="Times New Roman" w:eastAsia="Times New Roman" w:hAnsi="Times New Roman" w:cs="Times New Roman"/>
                <w:sz w:val="20"/>
                <w:szCs w:val="20"/>
              </w:rPr>
            </w:pPr>
          </w:p>
        </w:tc>
        <w:tc>
          <w:tcPr>
            <w:tcW w:w="1130" w:type="dxa"/>
            <w:tcBorders>
              <w:top w:val="single" w:sz="4" w:space="0" w:color="auto"/>
              <w:left w:val="nil"/>
              <w:bottom w:val="single" w:sz="4" w:space="0" w:color="auto"/>
              <w:righ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sz w:val="20"/>
                <w:szCs w:val="20"/>
              </w:rPr>
            </w:pPr>
          </w:p>
        </w:tc>
      </w:tr>
      <w:tr w:rsidR="00E12990" w:rsidRPr="00E12990" w:rsidTr="00E7261B">
        <w:trPr>
          <w:trHeight w:val="323"/>
        </w:trPr>
        <w:tc>
          <w:tcPr>
            <w:tcW w:w="1403" w:type="dxa"/>
            <w:tcBorders>
              <w:top w:val="single" w:sz="4" w:space="0" w:color="auto"/>
              <w:left w:val="single" w:sz="4" w:space="0" w:color="auto"/>
              <w:bottom w:val="single" w:sz="4" w:space="0" w:color="auto"/>
              <w:right w:val="single" w:sz="4" w:space="0" w:color="auto"/>
            </w:tcBorders>
          </w:tcPr>
          <w:p w:rsidR="00E12990" w:rsidRPr="00E12990" w:rsidRDefault="00E12990" w:rsidP="00E12990">
            <w:pPr>
              <w:spacing w:after="0" w:line="240" w:lineRule="auto"/>
              <w:jc w:val="center"/>
              <w:rPr>
                <w:rFonts w:ascii="Life BT" w:eastAsia="Times New Roman" w:hAnsi="Life BT" w:cs="Times New Roman"/>
                <w:b/>
                <w:sz w:val="20"/>
                <w:szCs w:val="20"/>
              </w:rPr>
            </w:pPr>
            <w:r w:rsidRPr="00E12990">
              <w:rPr>
                <w:rFonts w:ascii="Life BT" w:eastAsia="Times New Roman" w:hAnsi="Life BT" w:cs="Times New Roman"/>
                <w:b/>
                <w:sz w:val="20"/>
                <w:szCs w:val="20"/>
              </w:rPr>
              <w:t>Total Points</w:t>
            </w:r>
          </w:p>
        </w:tc>
        <w:tc>
          <w:tcPr>
            <w:tcW w:w="1945" w:type="dxa"/>
            <w:tcBorders>
              <w:top w:val="single" w:sz="4" w:space="0" w:color="auto"/>
              <w:left w:val="single" w:sz="4" w:space="0" w:color="auto"/>
              <w:bottom w:val="single" w:sz="4" w:space="0" w:color="auto"/>
              <w:right w:val="single" w:sz="4" w:space="0" w:color="auto"/>
            </w:tcBorders>
          </w:tcPr>
          <w:p w:rsidR="00E12990" w:rsidRPr="00E12990" w:rsidRDefault="00E12990" w:rsidP="00E12990">
            <w:pPr>
              <w:spacing w:after="0" w:line="240" w:lineRule="auto"/>
              <w:rPr>
                <w:rFonts w:ascii="Life BT" w:eastAsia="Times New Roman" w:hAnsi="Life BT"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E12990" w:rsidRPr="00E12990" w:rsidRDefault="00E12990" w:rsidP="00E12990">
            <w:pPr>
              <w:spacing w:after="0" w:line="240" w:lineRule="auto"/>
              <w:rPr>
                <w:rFonts w:ascii="Times New Roman" w:eastAsia="Times New Roman" w:hAnsi="Times New Roman" w:cs="Times New Roman"/>
                <w:sz w:val="20"/>
                <w:szCs w:val="20"/>
              </w:rPr>
            </w:pPr>
          </w:p>
        </w:tc>
        <w:tc>
          <w:tcPr>
            <w:tcW w:w="1970" w:type="dxa"/>
            <w:tcBorders>
              <w:top w:val="single" w:sz="4" w:space="0" w:color="auto"/>
              <w:left w:val="single" w:sz="4" w:space="0" w:color="auto"/>
              <w:bottom w:val="single" w:sz="4" w:space="0" w:color="auto"/>
              <w:right w:val="single" w:sz="4" w:space="0" w:color="auto"/>
            </w:tcBorders>
          </w:tcPr>
          <w:p w:rsidR="00E12990" w:rsidRPr="00E12990" w:rsidRDefault="00E12990" w:rsidP="00E12990">
            <w:pPr>
              <w:spacing w:after="0" w:line="240" w:lineRule="auto"/>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tcPr>
          <w:p w:rsidR="00E12990" w:rsidRPr="00E12990" w:rsidRDefault="00E12990" w:rsidP="00E12990">
            <w:pPr>
              <w:spacing w:after="0" w:line="240" w:lineRule="auto"/>
              <w:rPr>
                <w:rFonts w:ascii="Times New Roman" w:eastAsia="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rsidR="00E12990" w:rsidRPr="00E12990" w:rsidRDefault="00E12990" w:rsidP="00E12990">
            <w:pPr>
              <w:spacing w:after="0" w:line="240" w:lineRule="auto"/>
              <w:rPr>
                <w:rFonts w:ascii="Times New Roman" w:eastAsia="Times New Roman" w:hAnsi="Times New Roman" w:cs="Times New Roman"/>
                <w:color w:val="FFFF00"/>
                <w:sz w:val="20"/>
                <w:szCs w:val="20"/>
              </w:rPr>
            </w:pPr>
          </w:p>
        </w:tc>
      </w:tr>
    </w:tbl>
    <w:p w:rsidR="00E31F9E" w:rsidRDefault="00E31F9E" w:rsidP="00E31F9E">
      <w:pPr>
        <w:rPr>
          <w:b/>
          <w:sz w:val="24"/>
          <w:szCs w:val="24"/>
        </w:rPr>
      </w:pPr>
    </w:p>
    <w:tbl>
      <w:tblPr>
        <w:tblStyle w:val="TableGrid"/>
        <w:tblW w:w="0" w:type="auto"/>
        <w:tblLook w:val="04A0" w:firstRow="1" w:lastRow="0" w:firstColumn="1" w:lastColumn="0" w:noHBand="0" w:noVBand="1"/>
      </w:tblPr>
      <w:tblGrid>
        <w:gridCol w:w="9576"/>
      </w:tblGrid>
      <w:tr w:rsidR="00E31F9E" w:rsidTr="00E31F9E">
        <w:tc>
          <w:tcPr>
            <w:tcW w:w="9576" w:type="dxa"/>
            <w:shd w:val="clear" w:color="auto" w:fill="B6DDE8" w:themeFill="accent5" w:themeFillTint="66"/>
          </w:tcPr>
          <w:p w:rsidR="00E31F9E" w:rsidRPr="00E31F9E" w:rsidRDefault="00E31F9E" w:rsidP="00E31F9E">
            <w:pPr>
              <w:jc w:val="center"/>
              <w:rPr>
                <w:b/>
                <w:sz w:val="32"/>
                <w:szCs w:val="32"/>
              </w:rPr>
            </w:pPr>
            <w:r>
              <w:rPr>
                <w:b/>
                <w:sz w:val="32"/>
                <w:szCs w:val="32"/>
              </w:rPr>
              <w:t>ACKNOWLEDMENT SYSTEM</w:t>
            </w:r>
          </w:p>
        </w:tc>
      </w:tr>
    </w:tbl>
    <w:p w:rsidR="00E31F9E" w:rsidRDefault="00E31F9E" w:rsidP="00E31F9E">
      <w:pPr>
        <w:rPr>
          <w:b/>
          <w:sz w:val="24"/>
          <w:szCs w:val="24"/>
        </w:rPr>
      </w:pPr>
    </w:p>
    <w:p w:rsidR="00E12990" w:rsidRPr="00E12990" w:rsidRDefault="00E12990" w:rsidP="00E12990">
      <w:pPr>
        <w:spacing w:after="0" w:line="240" w:lineRule="auto"/>
        <w:rPr>
          <w:rFonts w:ascii="Life BT" w:eastAsia="Times New Roman" w:hAnsi="Life BT" w:cs="Times New Roman"/>
          <w:b/>
          <w:sz w:val="24"/>
          <w:szCs w:val="24"/>
          <w:u w:val="single"/>
        </w:rPr>
      </w:pPr>
      <w:r w:rsidRPr="00E12990">
        <w:rPr>
          <w:rFonts w:ascii="Life BT" w:eastAsia="Times New Roman" w:hAnsi="Life BT" w:cs="Times New Roman"/>
          <w:b/>
          <w:sz w:val="24"/>
          <w:szCs w:val="24"/>
          <w:u w:val="single"/>
        </w:rPr>
        <w:t>What are the incentives for students completing Goal Sheet and being Successful?</w:t>
      </w:r>
    </w:p>
    <w:p w:rsidR="00E12990" w:rsidRPr="00E12990" w:rsidRDefault="00E12990" w:rsidP="00E12990">
      <w:pPr>
        <w:spacing w:after="0" w:line="240" w:lineRule="auto"/>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 xml:space="preserve">Each time a student checks-in/out &amp; returns a parent signed Cool Card their Star Student card should be marked or punched.  When the card is full the student may exchange the card for an incentive.  </w:t>
      </w:r>
    </w:p>
    <w:p w:rsidR="00E31F9E" w:rsidRDefault="00E31F9E" w:rsidP="00E31F9E">
      <w:pPr>
        <w:rPr>
          <w:b/>
          <w:sz w:val="24"/>
          <w:szCs w:val="24"/>
        </w:rPr>
      </w:pPr>
    </w:p>
    <w:p w:rsidR="00E12990" w:rsidRDefault="00E12990" w:rsidP="00E31F9E">
      <w:pPr>
        <w:rPr>
          <w:b/>
          <w:sz w:val="24"/>
          <w:szCs w:val="24"/>
        </w:rPr>
      </w:pPr>
    </w:p>
    <w:p w:rsidR="00E12990" w:rsidRDefault="00E12990" w:rsidP="00E31F9E">
      <w:pPr>
        <w:rPr>
          <w:b/>
          <w:sz w:val="24"/>
          <w:szCs w:val="24"/>
        </w:rPr>
      </w:pPr>
    </w:p>
    <w:p w:rsidR="00E12990" w:rsidRDefault="00E12990" w:rsidP="00E31F9E">
      <w:pPr>
        <w:rPr>
          <w:b/>
          <w:sz w:val="24"/>
          <w:szCs w:val="24"/>
        </w:rPr>
      </w:pPr>
    </w:p>
    <w:p w:rsidR="00E12990" w:rsidRDefault="00E12990" w:rsidP="00E31F9E">
      <w:pPr>
        <w:rPr>
          <w:b/>
          <w:sz w:val="24"/>
          <w:szCs w:val="24"/>
        </w:rPr>
      </w:pPr>
    </w:p>
    <w:p w:rsidR="00E12990" w:rsidRDefault="00E12990" w:rsidP="00E31F9E">
      <w:pPr>
        <w:rPr>
          <w:b/>
          <w:sz w:val="24"/>
          <w:szCs w:val="24"/>
        </w:rPr>
      </w:pPr>
    </w:p>
    <w:p w:rsidR="00E12990" w:rsidRDefault="00E12990" w:rsidP="00E31F9E">
      <w:pPr>
        <w:rPr>
          <w:b/>
          <w:sz w:val="24"/>
          <w:szCs w:val="24"/>
        </w:rPr>
      </w:pPr>
    </w:p>
    <w:tbl>
      <w:tblPr>
        <w:tblStyle w:val="TableGrid"/>
        <w:tblW w:w="0" w:type="auto"/>
        <w:tblLook w:val="04A0" w:firstRow="1" w:lastRow="0" w:firstColumn="1" w:lastColumn="0" w:noHBand="0" w:noVBand="1"/>
      </w:tblPr>
      <w:tblGrid>
        <w:gridCol w:w="9576"/>
      </w:tblGrid>
      <w:tr w:rsidR="004A03F3" w:rsidTr="004A03F3">
        <w:tc>
          <w:tcPr>
            <w:tcW w:w="9576" w:type="dxa"/>
            <w:shd w:val="clear" w:color="auto" w:fill="B6DDE8" w:themeFill="accent5" w:themeFillTint="66"/>
          </w:tcPr>
          <w:p w:rsidR="004A03F3" w:rsidRPr="004A03F3" w:rsidRDefault="004A03F3" w:rsidP="004A03F3">
            <w:pPr>
              <w:jc w:val="center"/>
              <w:rPr>
                <w:b/>
                <w:sz w:val="32"/>
                <w:szCs w:val="32"/>
              </w:rPr>
            </w:pPr>
            <w:r>
              <w:rPr>
                <w:b/>
                <w:sz w:val="32"/>
                <w:szCs w:val="32"/>
              </w:rPr>
              <w:lastRenderedPageBreak/>
              <w:t>TRAINING &amp; ORIENTATION MATERIALS</w:t>
            </w:r>
          </w:p>
        </w:tc>
      </w:tr>
    </w:tbl>
    <w:p w:rsidR="00E31F9E" w:rsidRDefault="00E31F9E" w:rsidP="00E31F9E">
      <w:pPr>
        <w:rPr>
          <w:b/>
          <w:sz w:val="24"/>
          <w:szCs w:val="24"/>
        </w:rPr>
      </w:pPr>
    </w:p>
    <w:p w:rsidR="004A03F3" w:rsidRDefault="004A03F3" w:rsidP="00E31F9E">
      <w:pPr>
        <w:rPr>
          <w:b/>
          <w:sz w:val="24"/>
          <w:szCs w:val="24"/>
        </w:rPr>
      </w:pPr>
      <w:r w:rsidRPr="00E12990">
        <w:rPr>
          <w:b/>
          <w:sz w:val="24"/>
          <w:szCs w:val="24"/>
          <w:highlight w:val="yellow"/>
        </w:rPr>
        <w:t>Staff Training Materials</w:t>
      </w:r>
    </w:p>
    <w:p w:rsidR="004A03F3" w:rsidRDefault="00704AF6" w:rsidP="00E31F9E">
      <w:pPr>
        <w:rPr>
          <w:b/>
          <w:sz w:val="24"/>
          <w:szCs w:val="24"/>
        </w:rPr>
      </w:pPr>
      <w:hyperlink r:id="rId11" w:history="1">
        <w:r w:rsidR="004A03F3" w:rsidRPr="00F64233">
          <w:rPr>
            <w:rStyle w:val="Hyperlink"/>
            <w:b/>
            <w:sz w:val="24"/>
            <w:szCs w:val="24"/>
          </w:rPr>
          <w:t>http://pbistier2.weebly.com/uploads/1/2/7/0/12709910/cico_saff_training_template.ppt</w:t>
        </w:r>
      </w:hyperlink>
    </w:p>
    <w:p w:rsidR="00E12990" w:rsidRPr="00E12990" w:rsidRDefault="00E12990" w:rsidP="00E12990">
      <w:pPr>
        <w:spacing w:after="0" w:line="240" w:lineRule="auto"/>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Hello Teachers!</w:t>
      </w:r>
    </w:p>
    <w:p w:rsidR="00E12990" w:rsidRPr="00E12990" w:rsidRDefault="00E12990" w:rsidP="00E12990">
      <w:pPr>
        <w:spacing w:after="0" w:line="240" w:lineRule="auto"/>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 </w:t>
      </w:r>
    </w:p>
    <w:p w:rsidR="00E12990" w:rsidRPr="00E12990" w:rsidRDefault="00E12990" w:rsidP="00E12990">
      <w:pPr>
        <w:spacing w:after="0" w:line="240" w:lineRule="auto"/>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 xml:space="preserve">I wanted to give you information related to the </w:t>
      </w:r>
      <w:r w:rsidRPr="00E12990">
        <w:rPr>
          <w:rFonts w:ascii="Ryan BT" w:eastAsia="Times New Roman" w:hAnsi="Ryan BT" w:cs="Times New Roman"/>
          <w:color w:val="000000"/>
          <w:sz w:val="24"/>
          <w:szCs w:val="24"/>
        </w:rPr>
        <w:t xml:space="preserve">Wild CATS </w:t>
      </w:r>
      <w:r w:rsidRPr="00E12990">
        <w:rPr>
          <w:rFonts w:ascii="Times New Roman" w:eastAsia="Times New Roman" w:hAnsi="Times New Roman" w:cs="Times New Roman"/>
          <w:color w:val="000000"/>
          <w:sz w:val="24"/>
          <w:szCs w:val="24"/>
        </w:rPr>
        <w:t xml:space="preserve">Check-In/Check-Out Program.  First, thank you for giving your time and effort in participating in this program.  On Thursday during AE I plan to speak with each student participating in the program.  I will be going over the student contract with the student as well as conducting a brief training on how to manage teacher and parent feedback with the </w:t>
      </w:r>
      <w:r w:rsidRPr="00E12990">
        <w:rPr>
          <w:rFonts w:ascii="LegerD" w:eastAsia="Times New Roman" w:hAnsi="LegerD" w:cs="Times New Roman"/>
          <w:color w:val="000000"/>
          <w:sz w:val="24"/>
          <w:szCs w:val="24"/>
        </w:rPr>
        <w:t>Cool Card</w:t>
      </w:r>
      <w:r w:rsidRPr="00E12990">
        <w:rPr>
          <w:rFonts w:ascii="Times New Roman" w:eastAsia="Times New Roman" w:hAnsi="Times New Roman" w:cs="Times New Roman"/>
          <w:color w:val="000000"/>
          <w:sz w:val="24"/>
          <w:szCs w:val="24"/>
        </w:rPr>
        <w:t>.  At the end of AE on Friday, when the 1</w:t>
      </w:r>
      <w:r w:rsidRPr="00E12990">
        <w:rPr>
          <w:rFonts w:ascii="Times New Roman" w:eastAsia="Times New Roman" w:hAnsi="Times New Roman" w:cs="Times New Roman"/>
          <w:color w:val="000000"/>
          <w:sz w:val="24"/>
          <w:szCs w:val="24"/>
          <w:vertAlign w:val="superscript"/>
        </w:rPr>
        <w:t>st</w:t>
      </w:r>
      <w:r w:rsidRPr="00E12990">
        <w:rPr>
          <w:rFonts w:ascii="Times New Roman" w:eastAsia="Times New Roman" w:hAnsi="Times New Roman" w:cs="Times New Roman"/>
          <w:color w:val="000000"/>
          <w:sz w:val="24"/>
          <w:szCs w:val="24"/>
        </w:rPr>
        <w:t xml:space="preserve"> Bell rings, the student you were assigned to check-in and out with you will be stopping back to check-out with you and to drop off their signed student contract to be placed in their folder.  Please use this brief time to introduce yourself and answer any questions your student may have.  This is a good time to let the student know that you will be looking forward to seeing them Check-In with you on Monday before the start of 1</w:t>
      </w:r>
      <w:r w:rsidRPr="00E12990">
        <w:rPr>
          <w:rFonts w:ascii="Times New Roman" w:eastAsia="Times New Roman" w:hAnsi="Times New Roman" w:cs="Times New Roman"/>
          <w:color w:val="000000"/>
          <w:sz w:val="24"/>
          <w:szCs w:val="24"/>
          <w:vertAlign w:val="superscript"/>
        </w:rPr>
        <w:t>st</w:t>
      </w:r>
      <w:r w:rsidRPr="00E12990">
        <w:rPr>
          <w:rFonts w:ascii="Times New Roman" w:eastAsia="Times New Roman" w:hAnsi="Times New Roman" w:cs="Times New Roman"/>
          <w:color w:val="000000"/>
          <w:sz w:val="24"/>
          <w:szCs w:val="24"/>
        </w:rPr>
        <w:t xml:space="preserve"> Block.  </w:t>
      </w:r>
    </w:p>
    <w:p w:rsidR="00E12990" w:rsidRPr="00E12990" w:rsidRDefault="00E12990" w:rsidP="00E12990">
      <w:pPr>
        <w:spacing w:after="0" w:line="240" w:lineRule="auto"/>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 </w:t>
      </w:r>
    </w:p>
    <w:p w:rsidR="00E12990" w:rsidRPr="00E12990" w:rsidRDefault="00E12990" w:rsidP="00E12990">
      <w:pPr>
        <w:spacing w:after="0" w:line="240" w:lineRule="auto"/>
        <w:rPr>
          <w:rFonts w:ascii="Times New Roman" w:eastAsia="Times New Roman" w:hAnsi="Times New Roman" w:cs="Times New Roman"/>
          <w:i/>
          <w:color w:val="000000"/>
          <w:sz w:val="24"/>
          <w:szCs w:val="24"/>
        </w:rPr>
      </w:pPr>
      <w:r w:rsidRPr="00E12990">
        <w:rPr>
          <w:rFonts w:ascii="Ryan BT" w:eastAsia="Times New Roman" w:hAnsi="Ryan BT" w:cs="Times New Roman"/>
          <w:i/>
          <w:color w:val="000000"/>
          <w:sz w:val="24"/>
          <w:szCs w:val="24"/>
        </w:rPr>
        <w:t xml:space="preserve">Wild CATS stamps – </w:t>
      </w:r>
      <w:r w:rsidRPr="00E12990">
        <w:rPr>
          <w:rFonts w:ascii="Times New Roman" w:eastAsia="Times New Roman" w:hAnsi="Times New Roman" w:cs="Times New Roman"/>
          <w:i/>
          <w:color w:val="000000"/>
          <w:sz w:val="24"/>
          <w:szCs w:val="24"/>
        </w:rPr>
        <w:t xml:space="preserve">Please remember to give a stamp each time your student Checks-in and out with you and when a student  They should write their name on the back of the ticket and place it in the plastic jar outside my office.  </w:t>
      </w:r>
    </w:p>
    <w:p w:rsidR="00E12990" w:rsidRPr="00E12990" w:rsidRDefault="00E12990" w:rsidP="00E12990">
      <w:pPr>
        <w:spacing w:after="0" w:line="240" w:lineRule="auto"/>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 </w:t>
      </w:r>
    </w:p>
    <w:p w:rsidR="00E12990" w:rsidRPr="00E12990" w:rsidRDefault="00E12990" w:rsidP="00E12990">
      <w:pPr>
        <w:spacing w:after="0" w:line="240" w:lineRule="auto"/>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The following is the list of students who are participating along with the assigned teacher to that student: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5"/>
        <w:gridCol w:w="2103"/>
        <w:gridCol w:w="2340"/>
        <w:gridCol w:w="2088"/>
      </w:tblGrid>
      <w:tr w:rsidR="00E12990" w:rsidRPr="00E12990" w:rsidTr="00E7261B">
        <w:tc>
          <w:tcPr>
            <w:tcW w:w="4428" w:type="dxa"/>
            <w:gridSpan w:val="2"/>
          </w:tcPr>
          <w:p w:rsidR="00E12990" w:rsidRPr="00E12990" w:rsidRDefault="00E12990" w:rsidP="00E12990">
            <w:pPr>
              <w:spacing w:after="0" w:line="240" w:lineRule="auto"/>
              <w:jc w:val="center"/>
              <w:rPr>
                <w:rFonts w:ascii="Times New Roman" w:eastAsia="Times New Roman" w:hAnsi="Times New Roman" w:cs="Times New Roman"/>
                <w:b/>
                <w:color w:val="000000"/>
                <w:sz w:val="24"/>
                <w:szCs w:val="24"/>
                <w:u w:val="single"/>
              </w:rPr>
            </w:pPr>
            <w:r w:rsidRPr="00E12990">
              <w:rPr>
                <w:rFonts w:ascii="Times New Roman" w:eastAsia="Times New Roman" w:hAnsi="Times New Roman" w:cs="Times New Roman"/>
                <w:b/>
                <w:color w:val="000000"/>
                <w:sz w:val="24"/>
                <w:szCs w:val="24"/>
                <w:u w:val="single"/>
              </w:rPr>
              <w:t>6A Students</w:t>
            </w:r>
          </w:p>
        </w:tc>
        <w:tc>
          <w:tcPr>
            <w:tcW w:w="4428" w:type="dxa"/>
            <w:gridSpan w:val="2"/>
          </w:tcPr>
          <w:p w:rsidR="00E12990" w:rsidRPr="00E12990" w:rsidRDefault="00E12990" w:rsidP="00E12990">
            <w:pPr>
              <w:spacing w:after="0" w:line="240" w:lineRule="auto"/>
              <w:jc w:val="center"/>
              <w:rPr>
                <w:rFonts w:ascii="Times New Roman" w:eastAsia="Times New Roman" w:hAnsi="Times New Roman" w:cs="Times New Roman"/>
                <w:b/>
                <w:color w:val="000000"/>
                <w:sz w:val="24"/>
                <w:szCs w:val="24"/>
                <w:u w:val="single"/>
              </w:rPr>
            </w:pPr>
            <w:r w:rsidRPr="00E12990">
              <w:rPr>
                <w:rFonts w:ascii="Times New Roman" w:eastAsia="Times New Roman" w:hAnsi="Times New Roman" w:cs="Times New Roman"/>
                <w:b/>
                <w:color w:val="000000"/>
                <w:sz w:val="24"/>
                <w:szCs w:val="24"/>
                <w:u w:val="single"/>
              </w:rPr>
              <w:t>6B Students</w:t>
            </w:r>
          </w:p>
        </w:tc>
      </w:tr>
      <w:tr w:rsidR="00E12990" w:rsidRPr="00E12990" w:rsidTr="00E7261B">
        <w:tc>
          <w:tcPr>
            <w:tcW w:w="2325" w:type="dxa"/>
            <w:tcBorders>
              <w:righ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b/>
                <w:color w:val="000000"/>
                <w:sz w:val="24"/>
                <w:szCs w:val="24"/>
              </w:rPr>
            </w:pPr>
            <w:r w:rsidRPr="00E12990">
              <w:rPr>
                <w:rFonts w:ascii="Times New Roman" w:eastAsia="Times New Roman" w:hAnsi="Times New Roman" w:cs="Times New Roman"/>
                <w:b/>
                <w:color w:val="000000"/>
                <w:sz w:val="24"/>
                <w:szCs w:val="24"/>
              </w:rPr>
              <w:t>Student</w:t>
            </w:r>
          </w:p>
        </w:tc>
        <w:tc>
          <w:tcPr>
            <w:tcW w:w="2103" w:type="dxa"/>
            <w:tcBorders>
              <w:lef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b/>
                <w:color w:val="000000"/>
                <w:sz w:val="24"/>
                <w:szCs w:val="24"/>
              </w:rPr>
            </w:pPr>
            <w:r w:rsidRPr="00E12990">
              <w:rPr>
                <w:rFonts w:ascii="Times New Roman" w:eastAsia="Times New Roman" w:hAnsi="Times New Roman" w:cs="Times New Roman"/>
                <w:b/>
                <w:color w:val="000000"/>
                <w:sz w:val="24"/>
                <w:szCs w:val="24"/>
              </w:rPr>
              <w:t>Teacher</w:t>
            </w:r>
          </w:p>
        </w:tc>
        <w:tc>
          <w:tcPr>
            <w:tcW w:w="2340" w:type="dxa"/>
            <w:tcBorders>
              <w:righ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b/>
                <w:color w:val="000000"/>
                <w:sz w:val="24"/>
                <w:szCs w:val="24"/>
              </w:rPr>
            </w:pPr>
            <w:r w:rsidRPr="00E12990">
              <w:rPr>
                <w:rFonts w:ascii="Times New Roman" w:eastAsia="Times New Roman" w:hAnsi="Times New Roman" w:cs="Times New Roman"/>
                <w:b/>
                <w:color w:val="000000"/>
                <w:sz w:val="24"/>
                <w:szCs w:val="24"/>
              </w:rPr>
              <w:t>Student</w:t>
            </w:r>
          </w:p>
        </w:tc>
        <w:tc>
          <w:tcPr>
            <w:tcW w:w="2088" w:type="dxa"/>
            <w:tcBorders>
              <w:lef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b/>
                <w:color w:val="000000"/>
                <w:sz w:val="24"/>
                <w:szCs w:val="24"/>
              </w:rPr>
            </w:pPr>
            <w:r w:rsidRPr="00E12990">
              <w:rPr>
                <w:rFonts w:ascii="Times New Roman" w:eastAsia="Times New Roman" w:hAnsi="Times New Roman" w:cs="Times New Roman"/>
                <w:b/>
                <w:color w:val="000000"/>
                <w:sz w:val="24"/>
                <w:szCs w:val="24"/>
              </w:rPr>
              <w:t>Teacher</w:t>
            </w:r>
          </w:p>
        </w:tc>
      </w:tr>
      <w:tr w:rsidR="00E12990" w:rsidRPr="00E12990" w:rsidTr="00E7261B">
        <w:tc>
          <w:tcPr>
            <w:tcW w:w="2325" w:type="dxa"/>
            <w:tcBorders>
              <w:righ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
        </w:tc>
        <w:tc>
          <w:tcPr>
            <w:tcW w:w="2103" w:type="dxa"/>
            <w:tcBorders>
              <w:lef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Coleman</w:t>
            </w:r>
          </w:p>
        </w:tc>
        <w:tc>
          <w:tcPr>
            <w:tcW w:w="2340" w:type="dxa"/>
            <w:tcBorders>
              <w:righ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
        </w:tc>
        <w:tc>
          <w:tcPr>
            <w:tcW w:w="2088" w:type="dxa"/>
            <w:tcBorders>
              <w:lef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Beale</w:t>
            </w:r>
          </w:p>
        </w:tc>
      </w:tr>
      <w:tr w:rsidR="00E12990" w:rsidRPr="00E12990" w:rsidTr="00E7261B">
        <w:tc>
          <w:tcPr>
            <w:tcW w:w="2325" w:type="dxa"/>
            <w:tcBorders>
              <w:righ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
        </w:tc>
        <w:tc>
          <w:tcPr>
            <w:tcW w:w="2103" w:type="dxa"/>
            <w:tcBorders>
              <w:lef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roofErr w:type="spellStart"/>
            <w:r w:rsidRPr="00E12990">
              <w:rPr>
                <w:rFonts w:ascii="Times New Roman" w:eastAsia="Times New Roman" w:hAnsi="Times New Roman" w:cs="Times New Roman"/>
                <w:color w:val="000000"/>
                <w:sz w:val="24"/>
                <w:szCs w:val="24"/>
              </w:rPr>
              <w:t>Spotanski</w:t>
            </w:r>
            <w:proofErr w:type="spellEnd"/>
          </w:p>
        </w:tc>
        <w:tc>
          <w:tcPr>
            <w:tcW w:w="2340" w:type="dxa"/>
            <w:tcBorders>
              <w:righ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
        </w:tc>
        <w:tc>
          <w:tcPr>
            <w:tcW w:w="2088" w:type="dxa"/>
            <w:tcBorders>
              <w:lef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roofErr w:type="spellStart"/>
            <w:r w:rsidRPr="00E12990">
              <w:rPr>
                <w:rFonts w:ascii="Times New Roman" w:eastAsia="Times New Roman" w:hAnsi="Times New Roman" w:cs="Times New Roman"/>
                <w:color w:val="000000"/>
                <w:sz w:val="24"/>
                <w:szCs w:val="24"/>
              </w:rPr>
              <w:t>Emelander</w:t>
            </w:r>
            <w:proofErr w:type="spellEnd"/>
          </w:p>
        </w:tc>
      </w:tr>
      <w:tr w:rsidR="00E12990" w:rsidRPr="00E12990" w:rsidTr="00E7261B">
        <w:tc>
          <w:tcPr>
            <w:tcW w:w="2325" w:type="dxa"/>
            <w:tcBorders>
              <w:righ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
        </w:tc>
        <w:tc>
          <w:tcPr>
            <w:tcW w:w="2103" w:type="dxa"/>
            <w:tcBorders>
              <w:lef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Pearce</w:t>
            </w:r>
          </w:p>
        </w:tc>
        <w:tc>
          <w:tcPr>
            <w:tcW w:w="2340" w:type="dxa"/>
            <w:tcBorders>
              <w:righ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
        </w:tc>
        <w:tc>
          <w:tcPr>
            <w:tcW w:w="2088" w:type="dxa"/>
            <w:tcBorders>
              <w:lef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Parker</w:t>
            </w:r>
          </w:p>
        </w:tc>
      </w:tr>
      <w:tr w:rsidR="00E12990" w:rsidRPr="00E12990" w:rsidTr="00E7261B">
        <w:tc>
          <w:tcPr>
            <w:tcW w:w="2325" w:type="dxa"/>
            <w:tcBorders>
              <w:righ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
        </w:tc>
        <w:tc>
          <w:tcPr>
            <w:tcW w:w="2103" w:type="dxa"/>
            <w:tcBorders>
              <w:lef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Rizzo</w:t>
            </w:r>
          </w:p>
        </w:tc>
        <w:tc>
          <w:tcPr>
            <w:tcW w:w="2340" w:type="dxa"/>
            <w:tcBorders>
              <w:righ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
        </w:tc>
        <w:tc>
          <w:tcPr>
            <w:tcW w:w="2088" w:type="dxa"/>
            <w:tcBorders>
              <w:lef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roofErr w:type="spellStart"/>
            <w:r w:rsidRPr="00E12990">
              <w:rPr>
                <w:rFonts w:ascii="Times New Roman" w:eastAsia="Times New Roman" w:hAnsi="Times New Roman" w:cs="Times New Roman"/>
                <w:color w:val="000000"/>
                <w:sz w:val="24"/>
                <w:szCs w:val="24"/>
              </w:rPr>
              <w:t>Frankenberger</w:t>
            </w:r>
            <w:proofErr w:type="spellEnd"/>
          </w:p>
        </w:tc>
      </w:tr>
      <w:tr w:rsidR="00E12990" w:rsidRPr="00E12990" w:rsidTr="00E7261B">
        <w:tc>
          <w:tcPr>
            <w:tcW w:w="2325" w:type="dxa"/>
            <w:tcBorders>
              <w:righ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
        </w:tc>
        <w:tc>
          <w:tcPr>
            <w:tcW w:w="2103" w:type="dxa"/>
            <w:tcBorders>
              <w:lef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roofErr w:type="spellStart"/>
            <w:r w:rsidRPr="00E12990">
              <w:rPr>
                <w:rFonts w:ascii="Times New Roman" w:eastAsia="Times New Roman" w:hAnsi="Times New Roman" w:cs="Times New Roman"/>
                <w:color w:val="000000"/>
                <w:sz w:val="24"/>
                <w:szCs w:val="24"/>
              </w:rPr>
              <w:t>Wiggs</w:t>
            </w:r>
            <w:proofErr w:type="spellEnd"/>
          </w:p>
        </w:tc>
        <w:tc>
          <w:tcPr>
            <w:tcW w:w="2340" w:type="dxa"/>
            <w:tcBorders>
              <w:righ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
        </w:tc>
        <w:tc>
          <w:tcPr>
            <w:tcW w:w="2088" w:type="dxa"/>
            <w:tcBorders>
              <w:lef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Williams</w:t>
            </w:r>
          </w:p>
        </w:tc>
      </w:tr>
      <w:tr w:rsidR="00E12990" w:rsidRPr="00E12990" w:rsidTr="00E7261B">
        <w:tc>
          <w:tcPr>
            <w:tcW w:w="2325" w:type="dxa"/>
            <w:tcBorders>
              <w:righ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
        </w:tc>
        <w:tc>
          <w:tcPr>
            <w:tcW w:w="2103" w:type="dxa"/>
            <w:tcBorders>
              <w:lef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Kelly</w:t>
            </w:r>
          </w:p>
        </w:tc>
        <w:tc>
          <w:tcPr>
            <w:tcW w:w="2340" w:type="dxa"/>
            <w:tcBorders>
              <w:righ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
        </w:tc>
        <w:tc>
          <w:tcPr>
            <w:tcW w:w="2088" w:type="dxa"/>
            <w:tcBorders>
              <w:lef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Ragsdale</w:t>
            </w:r>
          </w:p>
        </w:tc>
      </w:tr>
      <w:tr w:rsidR="00E12990" w:rsidRPr="00E12990" w:rsidTr="00E7261B">
        <w:tc>
          <w:tcPr>
            <w:tcW w:w="2325" w:type="dxa"/>
            <w:tcBorders>
              <w:righ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
        </w:tc>
        <w:tc>
          <w:tcPr>
            <w:tcW w:w="2103" w:type="dxa"/>
            <w:tcBorders>
              <w:lef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Perkins</w:t>
            </w:r>
          </w:p>
        </w:tc>
        <w:tc>
          <w:tcPr>
            <w:tcW w:w="2340" w:type="dxa"/>
            <w:tcBorders>
              <w:righ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
        </w:tc>
        <w:tc>
          <w:tcPr>
            <w:tcW w:w="2088" w:type="dxa"/>
            <w:tcBorders>
              <w:lef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Fonseca</w:t>
            </w:r>
          </w:p>
        </w:tc>
      </w:tr>
      <w:tr w:rsidR="00E12990" w:rsidRPr="00E12990" w:rsidTr="00E7261B">
        <w:tc>
          <w:tcPr>
            <w:tcW w:w="2325" w:type="dxa"/>
            <w:tcBorders>
              <w:righ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
        </w:tc>
        <w:tc>
          <w:tcPr>
            <w:tcW w:w="2103" w:type="dxa"/>
            <w:tcBorders>
              <w:lef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Courtney</w:t>
            </w:r>
          </w:p>
        </w:tc>
        <w:tc>
          <w:tcPr>
            <w:tcW w:w="2340" w:type="dxa"/>
            <w:tcBorders>
              <w:righ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
        </w:tc>
        <w:tc>
          <w:tcPr>
            <w:tcW w:w="2088" w:type="dxa"/>
            <w:tcBorders>
              <w:lef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Corey</w:t>
            </w:r>
          </w:p>
        </w:tc>
      </w:tr>
      <w:tr w:rsidR="00E12990" w:rsidRPr="00E12990" w:rsidTr="00E7261B">
        <w:tc>
          <w:tcPr>
            <w:tcW w:w="2325" w:type="dxa"/>
            <w:tcBorders>
              <w:righ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
        </w:tc>
        <w:tc>
          <w:tcPr>
            <w:tcW w:w="2103" w:type="dxa"/>
            <w:tcBorders>
              <w:lef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roofErr w:type="spellStart"/>
            <w:r w:rsidRPr="00E12990">
              <w:rPr>
                <w:rFonts w:ascii="Times New Roman" w:eastAsia="Times New Roman" w:hAnsi="Times New Roman" w:cs="Times New Roman"/>
                <w:color w:val="000000"/>
                <w:sz w:val="24"/>
                <w:szCs w:val="24"/>
              </w:rPr>
              <w:t>Klouse</w:t>
            </w:r>
            <w:proofErr w:type="spellEnd"/>
          </w:p>
        </w:tc>
        <w:tc>
          <w:tcPr>
            <w:tcW w:w="2340" w:type="dxa"/>
            <w:tcBorders>
              <w:righ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
        </w:tc>
        <w:tc>
          <w:tcPr>
            <w:tcW w:w="2088" w:type="dxa"/>
            <w:tcBorders>
              <w:lef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roofErr w:type="spellStart"/>
            <w:r w:rsidRPr="00E12990">
              <w:rPr>
                <w:rFonts w:ascii="Times New Roman" w:eastAsia="Times New Roman" w:hAnsi="Times New Roman" w:cs="Times New Roman"/>
                <w:color w:val="000000"/>
                <w:sz w:val="24"/>
                <w:szCs w:val="24"/>
              </w:rPr>
              <w:t>Tepen</w:t>
            </w:r>
            <w:proofErr w:type="spellEnd"/>
          </w:p>
        </w:tc>
      </w:tr>
      <w:tr w:rsidR="00E12990" w:rsidRPr="00E12990" w:rsidTr="00E7261B">
        <w:tc>
          <w:tcPr>
            <w:tcW w:w="2325" w:type="dxa"/>
            <w:tcBorders>
              <w:righ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
        </w:tc>
        <w:tc>
          <w:tcPr>
            <w:tcW w:w="2103" w:type="dxa"/>
            <w:tcBorders>
              <w:lef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roofErr w:type="spellStart"/>
            <w:r w:rsidRPr="00E12990">
              <w:rPr>
                <w:rFonts w:ascii="Times New Roman" w:eastAsia="Times New Roman" w:hAnsi="Times New Roman" w:cs="Times New Roman"/>
                <w:color w:val="000000"/>
                <w:sz w:val="24"/>
                <w:szCs w:val="24"/>
              </w:rPr>
              <w:t>Heilweck</w:t>
            </w:r>
            <w:proofErr w:type="spellEnd"/>
          </w:p>
        </w:tc>
        <w:tc>
          <w:tcPr>
            <w:tcW w:w="2340" w:type="dxa"/>
            <w:tcBorders>
              <w:righ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p>
        </w:tc>
        <w:tc>
          <w:tcPr>
            <w:tcW w:w="2088" w:type="dxa"/>
            <w:tcBorders>
              <w:left w:val="single" w:sz="4" w:space="0" w:color="auto"/>
            </w:tcBorders>
          </w:tcPr>
          <w:p w:rsidR="00E12990" w:rsidRPr="00E12990" w:rsidRDefault="00E12990" w:rsidP="00E12990">
            <w:pPr>
              <w:spacing w:after="0" w:line="240" w:lineRule="auto"/>
              <w:jc w:val="center"/>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Johnson</w:t>
            </w:r>
          </w:p>
        </w:tc>
      </w:tr>
    </w:tbl>
    <w:p w:rsidR="00E12990" w:rsidRPr="00E12990" w:rsidRDefault="00E12990" w:rsidP="00E12990">
      <w:pPr>
        <w:pBdr>
          <w:between w:val="single" w:sz="4" w:space="1" w:color="auto"/>
        </w:pBdr>
        <w:spacing w:after="0" w:line="240" w:lineRule="auto"/>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 xml:space="preserve">                                                                        </w:t>
      </w:r>
    </w:p>
    <w:p w:rsidR="00E12990" w:rsidRPr="00E12990" w:rsidRDefault="00E12990" w:rsidP="00E12990">
      <w:pPr>
        <w:spacing w:after="0" w:line="240" w:lineRule="auto"/>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 </w:t>
      </w:r>
    </w:p>
    <w:p w:rsidR="00E12990" w:rsidRPr="00E12990" w:rsidRDefault="00E12990" w:rsidP="00E12990">
      <w:pPr>
        <w:spacing w:after="0" w:line="240" w:lineRule="auto"/>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 xml:space="preserve">Additionally, please turn in the Student Account Record at the end of each week.  I will be completing data for each student.  If you need more of the COOL CARDS I will have them outside my office for you to pick up.  If there are any questions, comments or suggestions please do not hesitate to let me know.  </w:t>
      </w:r>
    </w:p>
    <w:p w:rsidR="00E12990" w:rsidRDefault="00E12990" w:rsidP="00E12990">
      <w:pPr>
        <w:spacing w:after="0" w:line="240" w:lineRule="auto"/>
        <w:rPr>
          <w:rFonts w:ascii="Times New Roman" w:eastAsia="Times New Roman" w:hAnsi="Times New Roman" w:cs="Times New Roman"/>
          <w:color w:val="000000"/>
          <w:sz w:val="24"/>
          <w:szCs w:val="24"/>
        </w:rPr>
      </w:pPr>
      <w:r w:rsidRPr="00E12990">
        <w:rPr>
          <w:rFonts w:ascii="Times New Roman" w:eastAsia="Times New Roman" w:hAnsi="Times New Roman" w:cs="Times New Roman"/>
          <w:color w:val="000000"/>
          <w:sz w:val="24"/>
          <w:szCs w:val="24"/>
        </w:rPr>
        <w:t> </w:t>
      </w:r>
    </w:p>
    <w:p w:rsidR="004A03F3" w:rsidRPr="00E12990" w:rsidRDefault="004A03F3" w:rsidP="00E12990">
      <w:pPr>
        <w:spacing w:after="0" w:line="240" w:lineRule="auto"/>
        <w:rPr>
          <w:rFonts w:ascii="Times New Roman" w:eastAsia="Times New Roman" w:hAnsi="Times New Roman" w:cs="Times New Roman"/>
          <w:color w:val="000000"/>
          <w:sz w:val="24"/>
          <w:szCs w:val="24"/>
        </w:rPr>
      </w:pPr>
      <w:r w:rsidRPr="00E12990">
        <w:rPr>
          <w:b/>
          <w:sz w:val="24"/>
          <w:szCs w:val="24"/>
          <w:highlight w:val="yellow"/>
        </w:rPr>
        <w:lastRenderedPageBreak/>
        <w:t>Student Orientation Materials</w:t>
      </w:r>
    </w:p>
    <w:p w:rsidR="00B37C1F" w:rsidRPr="00B37C1F" w:rsidRDefault="00B37C1F" w:rsidP="00B37C1F">
      <w:pPr>
        <w:spacing w:after="0" w:line="240" w:lineRule="auto"/>
        <w:jc w:val="center"/>
        <w:rPr>
          <w:rFonts w:ascii="Times New Roman" w:eastAsia="Times New Roman" w:hAnsi="Times New Roman" w:cs="Times New Roman"/>
          <w:b/>
          <w:sz w:val="28"/>
          <w:szCs w:val="28"/>
        </w:rPr>
      </w:pPr>
      <w:r w:rsidRPr="00B37C1F">
        <w:rPr>
          <w:rFonts w:ascii="Times New Roman" w:eastAsia="Times New Roman" w:hAnsi="Times New Roman" w:cs="Times New Roman"/>
          <w:b/>
          <w:sz w:val="28"/>
          <w:szCs w:val="28"/>
        </w:rPr>
        <w:t>CICO</w:t>
      </w:r>
      <w:r w:rsidRPr="00B37C1F">
        <w:rPr>
          <w:rFonts w:ascii="Ryan BT" w:eastAsia="Times New Roman" w:hAnsi="Ryan BT" w:cs="Times New Roman"/>
          <w:b/>
          <w:sz w:val="28"/>
          <w:szCs w:val="28"/>
        </w:rPr>
        <w:t xml:space="preserve"> </w:t>
      </w:r>
      <w:r w:rsidRPr="00B37C1F">
        <w:rPr>
          <w:rFonts w:ascii="Times New Roman" w:eastAsia="Times New Roman" w:hAnsi="Times New Roman" w:cs="Times New Roman"/>
          <w:b/>
          <w:sz w:val="28"/>
          <w:szCs w:val="28"/>
        </w:rPr>
        <w:t>Student Agreement</w:t>
      </w:r>
    </w:p>
    <w:p w:rsidR="00B37C1F" w:rsidRPr="00B37C1F" w:rsidRDefault="00B37C1F" w:rsidP="00B37C1F">
      <w:pPr>
        <w:spacing w:after="0" w:line="240" w:lineRule="auto"/>
        <w:jc w:val="center"/>
        <w:rPr>
          <w:rFonts w:ascii="Times New Roman" w:eastAsia="Times New Roman" w:hAnsi="Times New Roman" w:cs="Times New Roman"/>
          <w:b/>
          <w:sz w:val="28"/>
          <w:szCs w:val="28"/>
        </w:rPr>
      </w:pPr>
    </w:p>
    <w:p w:rsidR="00B37C1F" w:rsidRPr="00B37C1F" w:rsidRDefault="00B37C1F" w:rsidP="00B37C1F">
      <w:p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 xml:space="preserve">Much of your success in </w:t>
      </w:r>
      <w:r w:rsidRPr="00B37C1F">
        <w:rPr>
          <w:rFonts w:ascii="Times New Roman" w:eastAsia="Times New Roman" w:hAnsi="Times New Roman" w:cs="Times New Roman"/>
          <w:b/>
          <w:sz w:val="24"/>
          <w:szCs w:val="24"/>
        </w:rPr>
        <w:t>CICO</w:t>
      </w:r>
      <w:r w:rsidRPr="00B37C1F">
        <w:rPr>
          <w:rFonts w:ascii="Times New Roman" w:eastAsia="Times New Roman" w:hAnsi="Times New Roman" w:cs="Times New Roman"/>
          <w:sz w:val="24"/>
          <w:szCs w:val="24"/>
        </w:rPr>
        <w:t xml:space="preserve"> depends on you.  The </w:t>
      </w:r>
      <w:r w:rsidRPr="00B37C1F">
        <w:rPr>
          <w:rFonts w:ascii="Times New Roman" w:eastAsia="Times New Roman" w:hAnsi="Times New Roman" w:cs="Times New Roman"/>
          <w:b/>
          <w:sz w:val="24"/>
          <w:szCs w:val="24"/>
        </w:rPr>
        <w:t>CICO</w:t>
      </w:r>
      <w:r w:rsidRPr="00B37C1F">
        <w:rPr>
          <w:rFonts w:ascii="Times New Roman" w:eastAsia="Times New Roman" w:hAnsi="Times New Roman" w:cs="Times New Roman"/>
          <w:sz w:val="24"/>
          <w:szCs w:val="24"/>
        </w:rPr>
        <w:t xml:space="preserve"> student agreement is designed to ensure that you understand your role in </w:t>
      </w:r>
      <w:r w:rsidRPr="00B37C1F">
        <w:rPr>
          <w:rFonts w:ascii="Times New Roman" w:eastAsia="Times New Roman" w:hAnsi="Times New Roman" w:cs="Times New Roman"/>
          <w:b/>
          <w:sz w:val="24"/>
          <w:szCs w:val="24"/>
        </w:rPr>
        <w:t>CICO</w:t>
      </w:r>
      <w:r w:rsidRPr="00B37C1F">
        <w:rPr>
          <w:rFonts w:ascii="Times New Roman" w:eastAsia="Times New Roman" w:hAnsi="Times New Roman" w:cs="Times New Roman"/>
          <w:sz w:val="24"/>
          <w:szCs w:val="24"/>
        </w:rPr>
        <w:t>.</w:t>
      </w: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 xml:space="preserve">Carefully read each statement.  For you to succeed in </w:t>
      </w:r>
      <w:r w:rsidRPr="00B37C1F">
        <w:rPr>
          <w:rFonts w:ascii="Times New Roman" w:eastAsia="Times New Roman" w:hAnsi="Times New Roman" w:cs="Times New Roman"/>
          <w:b/>
          <w:sz w:val="24"/>
          <w:szCs w:val="24"/>
        </w:rPr>
        <w:t>CICO</w:t>
      </w:r>
      <w:r w:rsidRPr="00B37C1F">
        <w:rPr>
          <w:rFonts w:ascii="Times New Roman" w:eastAsia="Times New Roman" w:hAnsi="Times New Roman" w:cs="Times New Roman"/>
          <w:sz w:val="24"/>
          <w:szCs w:val="24"/>
        </w:rPr>
        <w:t xml:space="preserve">, we ask that you fulfill the </w:t>
      </w:r>
      <w:r w:rsidRPr="00B37C1F">
        <w:rPr>
          <w:rFonts w:ascii="Times New Roman" w:eastAsia="Times New Roman" w:hAnsi="Times New Roman" w:cs="Times New Roman"/>
          <w:b/>
          <w:sz w:val="24"/>
          <w:szCs w:val="24"/>
        </w:rPr>
        <w:t>CICO</w:t>
      </w:r>
      <w:r w:rsidRPr="00B37C1F">
        <w:rPr>
          <w:rFonts w:ascii="Times New Roman" w:eastAsia="Times New Roman" w:hAnsi="Times New Roman" w:cs="Times New Roman"/>
          <w:sz w:val="24"/>
          <w:szCs w:val="24"/>
        </w:rPr>
        <w:t xml:space="preserve"> student requirements.  We are striving for this to be a positive experience for you both at school and at home.</w:t>
      </w: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Please initial each requirement to indicate that you have read and understand the requirement.  A copy will be made for you.</w:t>
      </w: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 xml:space="preserve">_____________ I will check in </w:t>
      </w:r>
      <w:r w:rsidRPr="00B37C1F">
        <w:rPr>
          <w:rFonts w:ascii="Times New Roman" w:eastAsia="Times New Roman" w:hAnsi="Times New Roman" w:cs="Times New Roman"/>
          <w:b/>
          <w:sz w:val="24"/>
          <w:szCs w:val="24"/>
          <w:u w:val="single"/>
        </w:rPr>
        <w:t>EVERY</w:t>
      </w:r>
      <w:r w:rsidRPr="00B37C1F">
        <w:rPr>
          <w:rFonts w:ascii="Times New Roman" w:eastAsia="Times New Roman" w:hAnsi="Times New Roman" w:cs="Times New Roman"/>
          <w:sz w:val="24"/>
          <w:szCs w:val="24"/>
        </w:rPr>
        <w:t xml:space="preserve"> morning with my Mentor between _____________.</w:t>
      </w: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 xml:space="preserve">_____________ I will check in </w:t>
      </w:r>
      <w:r w:rsidRPr="00B37C1F">
        <w:rPr>
          <w:rFonts w:ascii="Times New Roman" w:eastAsia="Times New Roman" w:hAnsi="Times New Roman" w:cs="Times New Roman"/>
          <w:b/>
          <w:sz w:val="24"/>
          <w:szCs w:val="24"/>
          <w:u w:val="single"/>
        </w:rPr>
        <w:t>EVERY</w:t>
      </w:r>
      <w:r w:rsidRPr="00B37C1F">
        <w:rPr>
          <w:rFonts w:ascii="Times New Roman" w:eastAsia="Times New Roman" w:hAnsi="Times New Roman" w:cs="Times New Roman"/>
          <w:sz w:val="24"/>
          <w:szCs w:val="24"/>
        </w:rPr>
        <w:t xml:space="preserve"> afternoon with my Mentor between ____________.</w:t>
      </w: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 xml:space="preserve">_____________ I will have </w:t>
      </w:r>
      <w:r w:rsidRPr="00B37C1F">
        <w:rPr>
          <w:rFonts w:ascii="Times New Roman" w:eastAsia="Times New Roman" w:hAnsi="Times New Roman" w:cs="Times New Roman"/>
          <w:b/>
          <w:sz w:val="24"/>
          <w:szCs w:val="24"/>
          <w:u w:val="single"/>
        </w:rPr>
        <w:t>ALL</w:t>
      </w:r>
      <w:r w:rsidRPr="00B37C1F">
        <w:rPr>
          <w:rFonts w:ascii="Times New Roman" w:eastAsia="Times New Roman" w:hAnsi="Times New Roman" w:cs="Times New Roman"/>
          <w:sz w:val="24"/>
          <w:szCs w:val="24"/>
        </w:rPr>
        <w:t xml:space="preserve"> of my teachers complete my </w:t>
      </w:r>
      <w:r w:rsidRPr="00B37C1F">
        <w:rPr>
          <w:rFonts w:ascii="Times New Roman" w:eastAsia="Times New Roman" w:hAnsi="Times New Roman" w:cs="Times New Roman"/>
          <w:b/>
          <w:sz w:val="24"/>
          <w:szCs w:val="24"/>
        </w:rPr>
        <w:t>CICO</w:t>
      </w:r>
      <w:r w:rsidRPr="00B37C1F">
        <w:rPr>
          <w:rFonts w:ascii="LegerD" w:eastAsia="Times New Roman" w:hAnsi="LegerD" w:cs="Times New Roman"/>
          <w:sz w:val="24"/>
          <w:szCs w:val="24"/>
        </w:rPr>
        <w:t xml:space="preserve"> Card</w:t>
      </w:r>
      <w:r w:rsidRPr="00B37C1F">
        <w:rPr>
          <w:rFonts w:ascii="Times New Roman" w:eastAsia="Times New Roman" w:hAnsi="Times New Roman" w:cs="Times New Roman"/>
          <w:sz w:val="24"/>
          <w:szCs w:val="24"/>
        </w:rPr>
        <w:t xml:space="preserve"> in my classes </w:t>
      </w:r>
      <w:r w:rsidRPr="00B37C1F">
        <w:rPr>
          <w:rFonts w:ascii="Times New Roman" w:eastAsia="Times New Roman" w:hAnsi="Times New Roman" w:cs="Times New Roman"/>
          <w:b/>
          <w:sz w:val="24"/>
          <w:szCs w:val="24"/>
          <w:u w:val="single"/>
        </w:rPr>
        <w:t>EVERYDAY</w:t>
      </w: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 xml:space="preserve">_____________ I will take the </w:t>
      </w:r>
      <w:r w:rsidRPr="00B37C1F">
        <w:rPr>
          <w:rFonts w:ascii="Times New Roman" w:eastAsia="Times New Roman" w:hAnsi="Times New Roman" w:cs="Times New Roman"/>
          <w:b/>
          <w:sz w:val="24"/>
          <w:szCs w:val="24"/>
          <w:u w:val="single"/>
        </w:rPr>
        <w:t>CICO CARD</w:t>
      </w:r>
      <w:r w:rsidRPr="00B37C1F">
        <w:rPr>
          <w:rFonts w:ascii="Times New Roman" w:eastAsia="Times New Roman" w:hAnsi="Times New Roman" w:cs="Times New Roman"/>
          <w:sz w:val="24"/>
          <w:szCs w:val="24"/>
        </w:rPr>
        <w:t xml:space="preserve"> home to be signed by my parent/guardian </w:t>
      </w:r>
      <w:r w:rsidRPr="00B37C1F">
        <w:rPr>
          <w:rFonts w:ascii="Times New Roman" w:eastAsia="Times New Roman" w:hAnsi="Times New Roman" w:cs="Times New Roman"/>
          <w:b/>
          <w:sz w:val="24"/>
          <w:szCs w:val="24"/>
          <w:u w:val="single"/>
        </w:rPr>
        <w:t>EVERYDAY</w:t>
      </w: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 xml:space="preserve">_____________ I will come prepared each day for school including returning my </w:t>
      </w:r>
      <w:r w:rsidRPr="00B37C1F">
        <w:rPr>
          <w:rFonts w:ascii="Times New Roman" w:eastAsia="Times New Roman" w:hAnsi="Times New Roman" w:cs="Times New Roman"/>
          <w:b/>
          <w:sz w:val="24"/>
          <w:szCs w:val="24"/>
          <w:u w:val="single"/>
        </w:rPr>
        <w:t>CICO CARD, completed homework, pencil, planner</w:t>
      </w:r>
      <w:r w:rsidRPr="00B37C1F">
        <w:rPr>
          <w:rFonts w:ascii="Times New Roman" w:eastAsia="Times New Roman" w:hAnsi="Times New Roman" w:cs="Times New Roman"/>
          <w:sz w:val="24"/>
          <w:szCs w:val="24"/>
        </w:rPr>
        <w:t xml:space="preserve"> and other supplies as needed.</w:t>
      </w: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_____________ I will let my Mentor know if there are any concerns or problems that I am having, so we can take care of them as soon as possible.</w:t>
      </w: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 xml:space="preserve">I understand </w:t>
      </w:r>
      <w:r w:rsidRPr="00B37C1F">
        <w:rPr>
          <w:rFonts w:ascii="Times New Roman" w:eastAsia="Times New Roman" w:hAnsi="Times New Roman" w:cs="Times New Roman"/>
          <w:b/>
          <w:sz w:val="24"/>
          <w:szCs w:val="24"/>
        </w:rPr>
        <w:t>CICO</w:t>
      </w:r>
      <w:r w:rsidRPr="00B37C1F">
        <w:rPr>
          <w:rFonts w:ascii="Times New Roman" w:eastAsia="Times New Roman" w:hAnsi="Times New Roman" w:cs="Times New Roman"/>
          <w:sz w:val="24"/>
          <w:szCs w:val="24"/>
        </w:rPr>
        <w:t xml:space="preserve"> student requirements, and will do all that is required for me to be successful participant in the </w:t>
      </w:r>
      <w:r w:rsidRPr="00B37C1F">
        <w:rPr>
          <w:rFonts w:ascii="Times New Roman" w:eastAsia="Times New Roman" w:hAnsi="Times New Roman" w:cs="Times New Roman"/>
          <w:b/>
          <w:sz w:val="24"/>
          <w:szCs w:val="24"/>
        </w:rPr>
        <w:t>CICO</w:t>
      </w:r>
      <w:r w:rsidRPr="00B37C1F">
        <w:rPr>
          <w:rFonts w:ascii="Times New Roman" w:eastAsia="Times New Roman" w:hAnsi="Times New Roman" w:cs="Times New Roman"/>
          <w:sz w:val="24"/>
          <w:szCs w:val="24"/>
        </w:rPr>
        <w:t xml:space="preserve"> program.</w:t>
      </w: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__________________________</w:t>
      </w:r>
      <w:r w:rsidRPr="00B37C1F">
        <w:rPr>
          <w:rFonts w:ascii="Times New Roman" w:eastAsia="Times New Roman" w:hAnsi="Times New Roman" w:cs="Times New Roman"/>
          <w:sz w:val="24"/>
          <w:szCs w:val="24"/>
        </w:rPr>
        <w:tab/>
        <w:t>__________________________</w:t>
      </w:r>
      <w:r w:rsidRPr="00B37C1F">
        <w:rPr>
          <w:rFonts w:ascii="Times New Roman" w:eastAsia="Times New Roman" w:hAnsi="Times New Roman" w:cs="Times New Roman"/>
          <w:sz w:val="24"/>
          <w:szCs w:val="24"/>
        </w:rPr>
        <w:tab/>
        <w:t>_______________</w:t>
      </w:r>
    </w:p>
    <w:p w:rsidR="00B37C1F" w:rsidRPr="00B37C1F" w:rsidRDefault="00B37C1F" w:rsidP="00B37C1F">
      <w:p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 xml:space="preserve">   Student Name (please print)</w:t>
      </w:r>
      <w:r w:rsidRPr="00B37C1F">
        <w:rPr>
          <w:rFonts w:ascii="Times New Roman" w:eastAsia="Times New Roman" w:hAnsi="Times New Roman" w:cs="Times New Roman"/>
          <w:sz w:val="24"/>
          <w:szCs w:val="24"/>
        </w:rPr>
        <w:tab/>
      </w:r>
      <w:r w:rsidRPr="00B37C1F">
        <w:rPr>
          <w:rFonts w:ascii="Times New Roman" w:eastAsia="Times New Roman" w:hAnsi="Times New Roman" w:cs="Times New Roman"/>
          <w:sz w:val="24"/>
          <w:szCs w:val="24"/>
        </w:rPr>
        <w:tab/>
        <w:t xml:space="preserve">           Student Signature</w:t>
      </w:r>
      <w:r w:rsidRPr="00B37C1F">
        <w:rPr>
          <w:rFonts w:ascii="Times New Roman" w:eastAsia="Times New Roman" w:hAnsi="Times New Roman" w:cs="Times New Roman"/>
          <w:sz w:val="24"/>
          <w:szCs w:val="24"/>
        </w:rPr>
        <w:tab/>
      </w:r>
      <w:r w:rsidRPr="00B37C1F">
        <w:rPr>
          <w:rFonts w:ascii="Times New Roman" w:eastAsia="Times New Roman" w:hAnsi="Times New Roman" w:cs="Times New Roman"/>
          <w:sz w:val="24"/>
          <w:szCs w:val="24"/>
        </w:rPr>
        <w:tab/>
      </w:r>
      <w:r w:rsidRPr="00B37C1F">
        <w:rPr>
          <w:rFonts w:ascii="Times New Roman" w:eastAsia="Times New Roman" w:hAnsi="Times New Roman" w:cs="Times New Roman"/>
          <w:sz w:val="24"/>
          <w:szCs w:val="24"/>
        </w:rPr>
        <w:tab/>
        <w:t>Date</w:t>
      </w:r>
    </w:p>
    <w:p w:rsidR="00B37C1F" w:rsidRPr="00B37C1F" w:rsidRDefault="00B37C1F" w:rsidP="00B37C1F">
      <w:pPr>
        <w:spacing w:after="0" w:line="240" w:lineRule="auto"/>
        <w:rPr>
          <w:rFonts w:ascii="Times New Roman" w:eastAsia="Times New Roman" w:hAnsi="Times New Roman" w:cs="Times New Roman"/>
          <w:sz w:val="24"/>
          <w:szCs w:val="24"/>
        </w:rPr>
      </w:pPr>
    </w:p>
    <w:p w:rsidR="00E12990" w:rsidRDefault="00E12990" w:rsidP="00E31F9E">
      <w:pPr>
        <w:rPr>
          <w:b/>
          <w:sz w:val="24"/>
          <w:szCs w:val="24"/>
        </w:rPr>
      </w:pPr>
    </w:p>
    <w:p w:rsidR="004A03F3" w:rsidRDefault="004A03F3" w:rsidP="00E31F9E">
      <w:pPr>
        <w:rPr>
          <w:b/>
          <w:sz w:val="24"/>
          <w:szCs w:val="24"/>
        </w:rPr>
      </w:pPr>
      <w:r w:rsidRPr="00E12990">
        <w:rPr>
          <w:b/>
          <w:sz w:val="24"/>
          <w:szCs w:val="24"/>
          <w:highlight w:val="yellow"/>
        </w:rPr>
        <w:lastRenderedPageBreak/>
        <w:t>Parent Orientation Materials</w:t>
      </w:r>
    </w:p>
    <w:p w:rsidR="00B37C1F" w:rsidRPr="00B37C1F" w:rsidRDefault="00B37C1F" w:rsidP="00B37C1F">
      <w:p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Dear Parents/Guardians,</w:t>
      </w: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I am excited to inform you that your child has been chosen to participate in a program titled</w:t>
      </w:r>
      <w:proofErr w:type="gramStart"/>
      <w:r w:rsidRPr="00B37C1F">
        <w:rPr>
          <w:rFonts w:ascii="Times New Roman" w:eastAsia="Times New Roman" w:hAnsi="Times New Roman" w:cs="Times New Roman"/>
          <w:sz w:val="24"/>
          <w:szCs w:val="24"/>
        </w:rPr>
        <w:t>,  _</w:t>
      </w:r>
      <w:proofErr w:type="gramEnd"/>
      <w:r w:rsidRPr="00B37C1F">
        <w:rPr>
          <w:rFonts w:ascii="Times New Roman" w:eastAsia="Times New Roman" w:hAnsi="Times New Roman" w:cs="Times New Roman"/>
          <w:sz w:val="24"/>
          <w:szCs w:val="24"/>
        </w:rPr>
        <w:t xml:space="preserve">______________”.  </w:t>
      </w: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The goal of this program is to support students who have been identified as needing a little extra help in following our four school-wide expectations and thus allowing them to experience greater academic success.  This program has been developed to assist your student with acceptably handling the types of behaviors that may be causing his/her lack of success.</w:t>
      </w: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 xml:space="preserve">The </w:t>
      </w:r>
      <w:proofErr w:type="gramStart"/>
      <w:r w:rsidRPr="00B37C1F">
        <w:rPr>
          <w:rFonts w:ascii="Times New Roman" w:eastAsia="Times New Roman" w:hAnsi="Times New Roman" w:cs="Times New Roman"/>
          <w:sz w:val="24"/>
          <w:szCs w:val="24"/>
        </w:rPr>
        <w:t>CICO  program’s</w:t>
      </w:r>
      <w:proofErr w:type="gramEnd"/>
      <w:r w:rsidRPr="00B37C1F">
        <w:rPr>
          <w:rFonts w:ascii="Times New Roman" w:eastAsia="Times New Roman" w:hAnsi="Times New Roman" w:cs="Times New Roman"/>
          <w:sz w:val="24"/>
          <w:szCs w:val="24"/>
        </w:rPr>
        <w:t xml:space="preserve"> goal is to assist your student by providing </w:t>
      </w:r>
    </w:p>
    <w:p w:rsidR="00B37C1F" w:rsidRPr="00B37C1F" w:rsidRDefault="00B37C1F" w:rsidP="00B37C1F">
      <w:pPr>
        <w:numPr>
          <w:ilvl w:val="0"/>
          <w:numId w:val="10"/>
        </w:num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Support for them academically</w:t>
      </w:r>
    </w:p>
    <w:p w:rsidR="00B37C1F" w:rsidRPr="00B37C1F" w:rsidRDefault="00B37C1F" w:rsidP="00B37C1F">
      <w:pPr>
        <w:numPr>
          <w:ilvl w:val="0"/>
          <w:numId w:val="10"/>
        </w:num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Daily positive adult interactions</w:t>
      </w:r>
    </w:p>
    <w:p w:rsidR="00B37C1F" w:rsidRPr="00B37C1F" w:rsidRDefault="00B37C1F" w:rsidP="00B37C1F">
      <w:pPr>
        <w:numPr>
          <w:ilvl w:val="0"/>
          <w:numId w:val="10"/>
        </w:num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Personal monitoring and assistance to help them modify his/her own behavior</w:t>
      </w:r>
    </w:p>
    <w:p w:rsidR="00B37C1F" w:rsidRPr="00B37C1F" w:rsidRDefault="00B37C1F" w:rsidP="00B37C1F">
      <w:pPr>
        <w:numPr>
          <w:ilvl w:val="0"/>
          <w:numId w:val="10"/>
        </w:num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Direction to develop organizational and study skills.</w:t>
      </w: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We are very excited about this new program and believe that it will have a positive impact on your child.  We are hopeful that this program will encourage your child to enjoy the overall learning environment provided at our school.</w:t>
      </w: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 xml:space="preserve">This program not only provides additional adult support for your student; it also provides a more positive outlook about coming to school </w:t>
      </w:r>
      <w:proofErr w:type="spellStart"/>
      <w:r w:rsidRPr="00B37C1F">
        <w:rPr>
          <w:rFonts w:ascii="Times New Roman" w:eastAsia="Times New Roman" w:hAnsi="Times New Roman" w:cs="Times New Roman"/>
          <w:sz w:val="24"/>
          <w:szCs w:val="24"/>
        </w:rPr>
        <w:t>everyday</w:t>
      </w:r>
      <w:proofErr w:type="spellEnd"/>
      <w:r w:rsidRPr="00B37C1F">
        <w:rPr>
          <w:rFonts w:ascii="Times New Roman" w:eastAsia="Times New Roman" w:hAnsi="Times New Roman" w:cs="Times New Roman"/>
          <w:sz w:val="24"/>
          <w:szCs w:val="24"/>
        </w:rPr>
        <w:t>.  Finally, we hope to make a more positive connection for your student, between adults at home and staff at school.</w:t>
      </w:r>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 xml:space="preserve">We are planning to start this program on </w:t>
      </w:r>
      <w:r w:rsidRPr="00B37C1F">
        <w:rPr>
          <w:rFonts w:ascii="Times New Roman" w:eastAsia="Times New Roman" w:hAnsi="Times New Roman" w:cs="Times New Roman"/>
          <w:sz w:val="24"/>
          <w:szCs w:val="24"/>
        </w:rPr>
        <w:softHyphen/>
      </w:r>
      <w:r w:rsidRPr="00B37C1F">
        <w:rPr>
          <w:rFonts w:ascii="Times New Roman" w:eastAsia="Times New Roman" w:hAnsi="Times New Roman" w:cs="Times New Roman"/>
          <w:sz w:val="24"/>
          <w:szCs w:val="24"/>
        </w:rPr>
        <w:softHyphen/>
      </w:r>
      <w:r w:rsidRPr="00B37C1F">
        <w:rPr>
          <w:rFonts w:ascii="Times New Roman" w:eastAsia="Times New Roman" w:hAnsi="Times New Roman" w:cs="Times New Roman"/>
          <w:sz w:val="24"/>
          <w:szCs w:val="24"/>
        </w:rPr>
        <w:softHyphen/>
        <w:t xml:space="preserve">__________________.  Please take the time to go over your child’s </w:t>
      </w:r>
      <w:r w:rsidRPr="00B37C1F">
        <w:rPr>
          <w:rFonts w:ascii="LegerD" w:eastAsia="Times New Roman" w:hAnsi="LegerD" w:cs="Times New Roman"/>
          <w:sz w:val="24"/>
          <w:szCs w:val="24"/>
        </w:rPr>
        <w:t>CICO Card</w:t>
      </w:r>
      <w:r w:rsidRPr="00B37C1F">
        <w:rPr>
          <w:rFonts w:ascii="Ryan BT" w:eastAsia="Times New Roman" w:hAnsi="Ryan BT" w:cs="Times New Roman"/>
          <w:sz w:val="24"/>
          <w:szCs w:val="24"/>
        </w:rPr>
        <w:t xml:space="preserve"> </w:t>
      </w:r>
      <w:r w:rsidRPr="00B37C1F">
        <w:rPr>
          <w:rFonts w:ascii="Times New Roman" w:eastAsia="Times New Roman" w:hAnsi="Times New Roman" w:cs="Times New Roman"/>
          <w:sz w:val="24"/>
          <w:szCs w:val="24"/>
        </w:rPr>
        <w:t>chart that evening so that you both understand how the program works.  If you have any questions or would like additional information about the program please feel free to contact ________________</w:t>
      </w:r>
      <w:proofErr w:type="gramStart"/>
      <w:r w:rsidRPr="00B37C1F">
        <w:rPr>
          <w:rFonts w:ascii="Times New Roman" w:eastAsia="Times New Roman" w:hAnsi="Times New Roman" w:cs="Times New Roman"/>
          <w:sz w:val="24"/>
          <w:szCs w:val="24"/>
        </w:rPr>
        <w:t>_ .</w:t>
      </w:r>
      <w:proofErr w:type="gramEnd"/>
    </w:p>
    <w:p w:rsidR="00B37C1F" w:rsidRPr="00B37C1F" w:rsidRDefault="00B37C1F" w:rsidP="00B37C1F">
      <w:pPr>
        <w:spacing w:after="0" w:line="240" w:lineRule="auto"/>
        <w:rPr>
          <w:rFonts w:ascii="Times New Roman" w:eastAsia="Times New Roman" w:hAnsi="Times New Roman" w:cs="Times New Roman"/>
          <w:sz w:val="24"/>
          <w:szCs w:val="24"/>
        </w:rPr>
      </w:pPr>
    </w:p>
    <w:p w:rsidR="00B37C1F" w:rsidRPr="00B37C1F" w:rsidRDefault="00B37C1F" w:rsidP="00B37C1F">
      <w:pPr>
        <w:spacing w:after="0" w:line="240" w:lineRule="auto"/>
        <w:rPr>
          <w:rFonts w:ascii="Times New Roman" w:eastAsia="Times New Roman" w:hAnsi="Times New Roman" w:cs="Times New Roman"/>
          <w:sz w:val="24"/>
          <w:szCs w:val="24"/>
        </w:rPr>
      </w:pPr>
      <w:r w:rsidRPr="00B37C1F">
        <w:rPr>
          <w:rFonts w:ascii="Times New Roman" w:eastAsia="Times New Roman" w:hAnsi="Times New Roman" w:cs="Times New Roman"/>
          <w:sz w:val="24"/>
          <w:szCs w:val="24"/>
        </w:rPr>
        <w:t xml:space="preserve">Sincerely, </w:t>
      </w:r>
    </w:p>
    <w:p w:rsidR="004A03F3" w:rsidRDefault="004A03F3" w:rsidP="004A03F3">
      <w:pPr>
        <w:rPr>
          <w:sz w:val="24"/>
          <w:szCs w:val="24"/>
        </w:rPr>
      </w:pPr>
    </w:p>
    <w:p w:rsidR="00E12990" w:rsidRDefault="00E12990" w:rsidP="004A03F3">
      <w:pPr>
        <w:rPr>
          <w:sz w:val="24"/>
          <w:szCs w:val="24"/>
        </w:rPr>
      </w:pPr>
    </w:p>
    <w:p w:rsidR="00E12990" w:rsidRDefault="00E12990" w:rsidP="004A03F3">
      <w:pPr>
        <w:rPr>
          <w:sz w:val="24"/>
          <w:szCs w:val="24"/>
        </w:rPr>
      </w:pPr>
    </w:p>
    <w:p w:rsidR="00E12990" w:rsidRDefault="00E12990" w:rsidP="004A03F3">
      <w:pPr>
        <w:rPr>
          <w:sz w:val="24"/>
          <w:szCs w:val="24"/>
        </w:rPr>
      </w:pPr>
    </w:p>
    <w:p w:rsidR="00E12990" w:rsidRDefault="00E12990" w:rsidP="004A03F3">
      <w:pPr>
        <w:rPr>
          <w:sz w:val="24"/>
          <w:szCs w:val="24"/>
        </w:rPr>
      </w:pPr>
    </w:p>
    <w:p w:rsidR="00E12990" w:rsidRDefault="00E12990" w:rsidP="004A03F3">
      <w:pPr>
        <w:rPr>
          <w:sz w:val="24"/>
          <w:szCs w:val="24"/>
        </w:rPr>
      </w:pPr>
    </w:p>
    <w:p w:rsidR="00E12990" w:rsidRDefault="00E12990" w:rsidP="00E12990">
      <w:pPr>
        <w:spacing w:after="0" w:line="240" w:lineRule="auto"/>
        <w:jc w:val="center"/>
        <w:rPr>
          <w:rFonts w:ascii="Times New Roman" w:eastAsia="Times New Roman" w:hAnsi="Times New Roman" w:cs="Times New Roman"/>
          <w:b/>
          <w:sz w:val="24"/>
          <w:szCs w:val="24"/>
        </w:rPr>
      </w:pPr>
    </w:p>
    <w:p w:rsidR="00E12990" w:rsidRDefault="00E12990" w:rsidP="00E12990">
      <w:pPr>
        <w:spacing w:after="0" w:line="240" w:lineRule="auto"/>
        <w:jc w:val="center"/>
        <w:rPr>
          <w:rFonts w:ascii="Times New Roman" w:eastAsia="Times New Roman" w:hAnsi="Times New Roman" w:cs="Times New Roman"/>
          <w:b/>
          <w:sz w:val="24"/>
          <w:szCs w:val="24"/>
        </w:rPr>
      </w:pPr>
    </w:p>
    <w:p w:rsidR="00E12990" w:rsidRPr="00E12990" w:rsidRDefault="00E12990" w:rsidP="00E12990">
      <w:pPr>
        <w:spacing w:after="0" w:line="240" w:lineRule="auto"/>
        <w:jc w:val="center"/>
        <w:rPr>
          <w:rFonts w:ascii="Times New Roman" w:eastAsia="Times New Roman" w:hAnsi="Times New Roman" w:cs="Times New Roman"/>
          <w:b/>
          <w:sz w:val="24"/>
          <w:szCs w:val="24"/>
        </w:rPr>
      </w:pPr>
      <w:r w:rsidRPr="00E12990">
        <w:rPr>
          <w:rFonts w:ascii="Times New Roman" w:eastAsia="Times New Roman" w:hAnsi="Times New Roman" w:cs="Times New Roman"/>
          <w:b/>
          <w:sz w:val="24"/>
          <w:szCs w:val="24"/>
        </w:rPr>
        <w:lastRenderedPageBreak/>
        <w:t>Overview of Check-in/Check-out Program</w:t>
      </w:r>
    </w:p>
    <w:p w:rsidR="00E12990" w:rsidRPr="00E12990" w:rsidRDefault="00E12990" w:rsidP="00E12990">
      <w:pPr>
        <w:spacing w:after="0" w:line="240" w:lineRule="auto"/>
        <w:jc w:val="center"/>
        <w:rPr>
          <w:rFonts w:ascii="Times New Roman" w:eastAsia="Times New Roman" w:hAnsi="Times New Roman" w:cs="Times New Roman"/>
          <w:sz w:val="24"/>
          <w:szCs w:val="24"/>
        </w:rPr>
      </w:pPr>
    </w:p>
    <w:p w:rsidR="00E12990" w:rsidRPr="00E12990" w:rsidRDefault="00E12990" w:rsidP="00E12990">
      <w:pPr>
        <w:numPr>
          <w:ilvl w:val="0"/>
          <w:numId w:val="12"/>
        </w:numPr>
        <w:spacing w:after="0" w:line="240" w:lineRule="auto"/>
        <w:rPr>
          <w:rFonts w:ascii="Times New Roman" w:eastAsia="Times New Roman" w:hAnsi="Times New Roman" w:cs="Times New Roman"/>
          <w:sz w:val="24"/>
          <w:szCs w:val="24"/>
        </w:rPr>
      </w:pPr>
      <w:r w:rsidRPr="00E12990">
        <w:rPr>
          <w:rFonts w:ascii="Times New Roman" w:eastAsia="Times New Roman" w:hAnsi="Times New Roman" w:cs="Times New Roman"/>
          <w:sz w:val="24"/>
          <w:szCs w:val="24"/>
        </w:rPr>
        <w:t>Your child will start and end each day by meeting briefly with a specifically identified staff member who will be assigned to work with your child.</w:t>
      </w:r>
    </w:p>
    <w:p w:rsidR="00E12990" w:rsidRPr="00E12990" w:rsidRDefault="00E12990" w:rsidP="00E12990">
      <w:pPr>
        <w:spacing w:after="0" w:line="240" w:lineRule="auto"/>
        <w:rPr>
          <w:rFonts w:ascii="Times New Roman" w:eastAsia="Times New Roman" w:hAnsi="Times New Roman" w:cs="Times New Roman"/>
          <w:sz w:val="24"/>
          <w:szCs w:val="24"/>
        </w:rPr>
      </w:pPr>
    </w:p>
    <w:p w:rsidR="00E12990" w:rsidRPr="00E12990" w:rsidRDefault="00E12990" w:rsidP="00E12990">
      <w:pPr>
        <w:numPr>
          <w:ilvl w:val="0"/>
          <w:numId w:val="12"/>
        </w:numPr>
        <w:spacing w:after="0" w:line="240" w:lineRule="auto"/>
        <w:rPr>
          <w:rFonts w:ascii="Times New Roman" w:eastAsia="Times New Roman" w:hAnsi="Times New Roman" w:cs="Times New Roman"/>
          <w:sz w:val="24"/>
          <w:szCs w:val="24"/>
        </w:rPr>
      </w:pPr>
      <w:r w:rsidRPr="00E12990">
        <w:rPr>
          <w:rFonts w:ascii="Times New Roman" w:eastAsia="Times New Roman" w:hAnsi="Times New Roman" w:cs="Times New Roman"/>
          <w:sz w:val="24"/>
          <w:szCs w:val="24"/>
        </w:rPr>
        <w:t xml:space="preserve">Each morning you child will “Check-in” and get a daily </w:t>
      </w:r>
      <w:r w:rsidRPr="00E12990">
        <w:rPr>
          <w:rFonts w:ascii="LegerD" w:eastAsia="Times New Roman" w:hAnsi="LegerD" w:cs="Times New Roman"/>
          <w:sz w:val="24"/>
          <w:szCs w:val="24"/>
        </w:rPr>
        <w:t>cool card</w:t>
      </w:r>
      <w:r w:rsidRPr="00E12990">
        <w:rPr>
          <w:rFonts w:ascii="Times New Roman" w:eastAsia="Times New Roman" w:hAnsi="Times New Roman" w:cs="Times New Roman"/>
          <w:sz w:val="24"/>
          <w:szCs w:val="24"/>
        </w:rPr>
        <w:t xml:space="preserve"> chart that will help them to remember to follow the four school-wide expectations: Safe, Positive, Responsible and Respectful.</w:t>
      </w:r>
    </w:p>
    <w:p w:rsidR="00E12990" w:rsidRPr="00E12990" w:rsidRDefault="00E12990" w:rsidP="00E12990">
      <w:pPr>
        <w:spacing w:after="0" w:line="240" w:lineRule="auto"/>
        <w:rPr>
          <w:rFonts w:ascii="Times New Roman" w:eastAsia="Times New Roman" w:hAnsi="Times New Roman" w:cs="Times New Roman"/>
          <w:sz w:val="24"/>
          <w:szCs w:val="24"/>
        </w:rPr>
      </w:pPr>
    </w:p>
    <w:p w:rsidR="00E12990" w:rsidRPr="00E12990" w:rsidRDefault="00E12990" w:rsidP="00E12990">
      <w:pPr>
        <w:numPr>
          <w:ilvl w:val="0"/>
          <w:numId w:val="12"/>
        </w:numPr>
        <w:spacing w:after="0" w:line="240" w:lineRule="auto"/>
        <w:rPr>
          <w:rFonts w:ascii="Times New Roman" w:eastAsia="Times New Roman" w:hAnsi="Times New Roman" w:cs="Times New Roman"/>
          <w:sz w:val="24"/>
          <w:szCs w:val="24"/>
        </w:rPr>
      </w:pPr>
      <w:r w:rsidRPr="00E12990">
        <w:rPr>
          <w:rFonts w:ascii="Times New Roman" w:eastAsia="Times New Roman" w:hAnsi="Times New Roman" w:cs="Times New Roman"/>
          <w:sz w:val="24"/>
          <w:szCs w:val="24"/>
        </w:rPr>
        <w:t>Your child will also pick one specific goal to work on each week.  Our staff will indicate on this chart how your child does throughout the day.</w:t>
      </w:r>
    </w:p>
    <w:p w:rsidR="00E12990" w:rsidRPr="00E12990" w:rsidRDefault="00E12990" w:rsidP="00E12990">
      <w:pPr>
        <w:spacing w:after="0" w:line="240" w:lineRule="auto"/>
        <w:rPr>
          <w:rFonts w:ascii="Times New Roman" w:eastAsia="Times New Roman" w:hAnsi="Times New Roman" w:cs="Times New Roman"/>
          <w:sz w:val="24"/>
          <w:szCs w:val="24"/>
        </w:rPr>
      </w:pPr>
    </w:p>
    <w:p w:rsidR="00E12990" w:rsidRPr="00E12990" w:rsidRDefault="00E12990" w:rsidP="00E12990">
      <w:pPr>
        <w:numPr>
          <w:ilvl w:val="0"/>
          <w:numId w:val="12"/>
        </w:numPr>
        <w:spacing w:after="0" w:line="240" w:lineRule="auto"/>
        <w:rPr>
          <w:rFonts w:ascii="Times New Roman" w:eastAsia="Times New Roman" w:hAnsi="Times New Roman" w:cs="Times New Roman"/>
          <w:sz w:val="24"/>
          <w:szCs w:val="24"/>
        </w:rPr>
      </w:pPr>
      <w:r w:rsidRPr="00E12990">
        <w:rPr>
          <w:rFonts w:ascii="Times New Roman" w:eastAsia="Times New Roman" w:hAnsi="Times New Roman" w:cs="Times New Roman"/>
          <w:sz w:val="24"/>
          <w:szCs w:val="24"/>
        </w:rPr>
        <w:t>Each evening, your child will “Check-out” with the same teacher, who will assist him/her in making sure he or she has everything needed to complete homework assignments.</w:t>
      </w:r>
    </w:p>
    <w:p w:rsidR="00E12990" w:rsidRPr="00E12990" w:rsidRDefault="00E12990" w:rsidP="00E12990">
      <w:pPr>
        <w:spacing w:after="0" w:line="240" w:lineRule="auto"/>
        <w:rPr>
          <w:rFonts w:ascii="Times New Roman" w:eastAsia="Times New Roman" w:hAnsi="Times New Roman" w:cs="Times New Roman"/>
          <w:sz w:val="24"/>
          <w:szCs w:val="24"/>
        </w:rPr>
      </w:pPr>
    </w:p>
    <w:p w:rsidR="00E12990" w:rsidRPr="00E12990" w:rsidRDefault="00E12990" w:rsidP="00E12990">
      <w:pPr>
        <w:numPr>
          <w:ilvl w:val="0"/>
          <w:numId w:val="12"/>
        </w:numPr>
        <w:spacing w:after="0" w:line="240" w:lineRule="auto"/>
        <w:rPr>
          <w:rFonts w:ascii="Times New Roman" w:eastAsia="Times New Roman" w:hAnsi="Times New Roman" w:cs="Times New Roman"/>
          <w:sz w:val="24"/>
          <w:szCs w:val="24"/>
        </w:rPr>
      </w:pPr>
      <w:r w:rsidRPr="00E12990">
        <w:rPr>
          <w:rFonts w:ascii="Times New Roman" w:eastAsia="Times New Roman" w:hAnsi="Times New Roman" w:cs="Times New Roman"/>
          <w:sz w:val="24"/>
          <w:szCs w:val="24"/>
        </w:rPr>
        <w:t xml:space="preserve">His/her </w:t>
      </w:r>
      <w:r w:rsidRPr="00E12990">
        <w:rPr>
          <w:rFonts w:ascii="LegerD" w:eastAsia="Times New Roman" w:hAnsi="LegerD" w:cs="Times New Roman"/>
          <w:sz w:val="24"/>
          <w:szCs w:val="24"/>
        </w:rPr>
        <w:t>CICO Card</w:t>
      </w:r>
      <w:r w:rsidRPr="00E12990">
        <w:rPr>
          <w:rFonts w:ascii="Ryan BT" w:eastAsia="Times New Roman" w:hAnsi="Ryan BT" w:cs="Times New Roman"/>
          <w:sz w:val="24"/>
          <w:szCs w:val="24"/>
        </w:rPr>
        <w:t xml:space="preserve"> </w:t>
      </w:r>
      <w:r w:rsidRPr="00E12990">
        <w:rPr>
          <w:rFonts w:ascii="Times New Roman" w:eastAsia="Times New Roman" w:hAnsi="Times New Roman" w:cs="Times New Roman"/>
          <w:sz w:val="24"/>
          <w:szCs w:val="24"/>
        </w:rPr>
        <w:t>chart will be reviewed daily.  Each day your child will bring the CICO Card report home detailing their goal for the day, how they did and what they will work on the next day.  Please sign and have your child return at “Check-in” the following day.</w:t>
      </w:r>
    </w:p>
    <w:p w:rsidR="00E12990" w:rsidRPr="00E12990" w:rsidRDefault="00E12990" w:rsidP="00E12990">
      <w:pPr>
        <w:spacing w:after="0" w:line="240" w:lineRule="auto"/>
        <w:rPr>
          <w:rFonts w:ascii="Times New Roman" w:eastAsia="Times New Roman" w:hAnsi="Times New Roman" w:cs="Times New Roman"/>
          <w:sz w:val="24"/>
          <w:szCs w:val="24"/>
        </w:rPr>
      </w:pPr>
    </w:p>
    <w:p w:rsidR="00E12990" w:rsidRPr="00E12990" w:rsidRDefault="00E12990" w:rsidP="00E12990">
      <w:pPr>
        <w:numPr>
          <w:ilvl w:val="0"/>
          <w:numId w:val="12"/>
        </w:numPr>
        <w:spacing w:after="0" w:line="240" w:lineRule="auto"/>
        <w:rPr>
          <w:rFonts w:ascii="Times New Roman" w:eastAsia="Times New Roman" w:hAnsi="Times New Roman" w:cs="Times New Roman"/>
          <w:sz w:val="24"/>
          <w:szCs w:val="24"/>
        </w:rPr>
      </w:pPr>
      <w:r w:rsidRPr="00E12990">
        <w:rPr>
          <w:rFonts w:ascii="Times New Roman" w:eastAsia="Times New Roman" w:hAnsi="Times New Roman" w:cs="Times New Roman"/>
          <w:sz w:val="24"/>
          <w:szCs w:val="24"/>
        </w:rPr>
        <w:t>Your support will help reinforce these expectations at home as well as at school.</w:t>
      </w:r>
    </w:p>
    <w:p w:rsidR="00E12990" w:rsidRPr="00E12990" w:rsidRDefault="00E12990" w:rsidP="00E12990">
      <w:pPr>
        <w:spacing w:after="0" w:line="240" w:lineRule="auto"/>
        <w:rPr>
          <w:rFonts w:ascii="Times New Roman" w:eastAsia="Times New Roman" w:hAnsi="Times New Roman" w:cs="Times New Roman"/>
          <w:sz w:val="24"/>
          <w:szCs w:val="24"/>
        </w:rPr>
      </w:pPr>
    </w:p>
    <w:p w:rsidR="00E12990" w:rsidRPr="00E12990" w:rsidRDefault="00E12990" w:rsidP="00E12990">
      <w:pPr>
        <w:spacing w:after="0" w:line="240" w:lineRule="auto"/>
        <w:rPr>
          <w:rFonts w:ascii="Times New Roman" w:eastAsia="Times New Roman" w:hAnsi="Times New Roman" w:cs="Times New Roman"/>
          <w:sz w:val="24"/>
          <w:szCs w:val="24"/>
        </w:rPr>
      </w:pPr>
    </w:p>
    <w:p w:rsidR="00E12990" w:rsidRPr="00E12990" w:rsidRDefault="00E12990" w:rsidP="00E12990">
      <w:pPr>
        <w:pBdr>
          <w:bottom w:val="single" w:sz="4" w:space="1" w:color="auto"/>
        </w:pBdr>
        <w:spacing w:after="0" w:line="240" w:lineRule="auto"/>
        <w:rPr>
          <w:rFonts w:ascii="Times New Roman" w:eastAsia="Times New Roman" w:hAnsi="Times New Roman" w:cs="Times New Roman"/>
          <w:sz w:val="24"/>
          <w:szCs w:val="24"/>
        </w:rPr>
      </w:pPr>
    </w:p>
    <w:p w:rsidR="00E12990" w:rsidRPr="00E12990" w:rsidRDefault="00E12990" w:rsidP="00E12990">
      <w:pPr>
        <w:spacing w:after="0" w:line="240" w:lineRule="auto"/>
        <w:rPr>
          <w:rFonts w:ascii="Times New Roman" w:eastAsia="Times New Roman" w:hAnsi="Times New Roman" w:cs="Times New Roman"/>
          <w:sz w:val="24"/>
          <w:szCs w:val="24"/>
        </w:rPr>
      </w:pPr>
      <w:r w:rsidRPr="00E12990">
        <w:rPr>
          <w:rFonts w:ascii="Times New Roman" w:eastAsia="Times New Roman" w:hAnsi="Times New Roman" w:cs="Times New Roman"/>
          <w:sz w:val="24"/>
          <w:szCs w:val="24"/>
        </w:rPr>
        <w:t>Please sign and return:</w:t>
      </w:r>
    </w:p>
    <w:p w:rsidR="00E12990" w:rsidRPr="00E12990" w:rsidRDefault="00E12990" w:rsidP="00E12990">
      <w:pPr>
        <w:spacing w:after="0" w:line="240" w:lineRule="auto"/>
        <w:rPr>
          <w:rFonts w:ascii="Times New Roman" w:eastAsia="Times New Roman" w:hAnsi="Times New Roman" w:cs="Times New Roman"/>
          <w:sz w:val="24"/>
          <w:szCs w:val="24"/>
        </w:rPr>
      </w:pPr>
    </w:p>
    <w:p w:rsidR="00E12990" w:rsidRPr="00E12990" w:rsidRDefault="00E12990" w:rsidP="00E12990">
      <w:pPr>
        <w:spacing w:after="0" w:line="240" w:lineRule="auto"/>
        <w:rPr>
          <w:rFonts w:ascii="Times New Roman" w:eastAsia="Times New Roman" w:hAnsi="Times New Roman" w:cs="Times New Roman"/>
          <w:sz w:val="24"/>
          <w:szCs w:val="24"/>
        </w:rPr>
      </w:pPr>
    </w:p>
    <w:p w:rsidR="00E12990" w:rsidRPr="00E12990" w:rsidRDefault="00E12990" w:rsidP="00E12990">
      <w:pPr>
        <w:spacing w:after="0" w:line="240" w:lineRule="auto"/>
        <w:rPr>
          <w:rFonts w:ascii="Times New Roman" w:eastAsia="Times New Roman" w:hAnsi="Times New Roman" w:cs="Times New Roman"/>
          <w:sz w:val="24"/>
          <w:szCs w:val="24"/>
        </w:rPr>
      </w:pPr>
      <w:r w:rsidRPr="00E12990">
        <w:rPr>
          <w:rFonts w:ascii="Times New Roman" w:eastAsia="Times New Roman" w:hAnsi="Times New Roman" w:cs="Times New Roman"/>
          <w:sz w:val="24"/>
          <w:szCs w:val="24"/>
        </w:rPr>
        <w:t>My child ____________________________________________has permission to participate in the Check-in &amp; Check-out Program</w:t>
      </w:r>
    </w:p>
    <w:p w:rsidR="00E12990" w:rsidRPr="00E12990" w:rsidRDefault="00E12990" w:rsidP="00E12990">
      <w:pPr>
        <w:spacing w:after="0" w:line="240" w:lineRule="auto"/>
        <w:rPr>
          <w:rFonts w:ascii="Times New Roman" w:eastAsia="Times New Roman" w:hAnsi="Times New Roman" w:cs="Times New Roman"/>
          <w:sz w:val="24"/>
          <w:szCs w:val="24"/>
        </w:rPr>
      </w:pPr>
    </w:p>
    <w:p w:rsidR="00E12990" w:rsidRPr="00E12990" w:rsidRDefault="00E12990" w:rsidP="00E12990">
      <w:pPr>
        <w:spacing w:after="0" w:line="240" w:lineRule="auto"/>
        <w:rPr>
          <w:rFonts w:ascii="Times New Roman" w:eastAsia="Times New Roman" w:hAnsi="Times New Roman" w:cs="Times New Roman"/>
          <w:sz w:val="24"/>
          <w:szCs w:val="24"/>
        </w:rPr>
      </w:pPr>
    </w:p>
    <w:p w:rsidR="00E12990" w:rsidRPr="00E12990" w:rsidRDefault="00E12990" w:rsidP="00E12990">
      <w:pPr>
        <w:spacing w:after="0" w:line="240" w:lineRule="auto"/>
        <w:rPr>
          <w:rFonts w:ascii="Times New Roman" w:eastAsia="Times New Roman" w:hAnsi="Times New Roman" w:cs="Times New Roman"/>
          <w:sz w:val="24"/>
          <w:szCs w:val="24"/>
        </w:rPr>
      </w:pPr>
      <w:r w:rsidRPr="00E12990">
        <w:rPr>
          <w:rFonts w:ascii="Times New Roman" w:eastAsia="Times New Roman" w:hAnsi="Times New Roman" w:cs="Times New Roman"/>
          <w:sz w:val="24"/>
          <w:szCs w:val="24"/>
        </w:rPr>
        <w:t>_____________________________</w:t>
      </w:r>
      <w:r w:rsidRPr="00E12990">
        <w:rPr>
          <w:rFonts w:ascii="Times New Roman" w:eastAsia="Times New Roman" w:hAnsi="Times New Roman" w:cs="Times New Roman"/>
          <w:sz w:val="24"/>
          <w:szCs w:val="24"/>
        </w:rPr>
        <w:tab/>
        <w:t xml:space="preserve">      ________________________</w:t>
      </w:r>
    </w:p>
    <w:p w:rsidR="00E12990" w:rsidRDefault="00E12990" w:rsidP="004A03F3">
      <w:pPr>
        <w:rPr>
          <w:sz w:val="24"/>
          <w:szCs w:val="24"/>
        </w:rPr>
      </w:pPr>
    </w:p>
    <w:p w:rsidR="004A03F3" w:rsidRDefault="004A03F3" w:rsidP="004A03F3">
      <w:pPr>
        <w:rPr>
          <w:b/>
          <w:sz w:val="24"/>
          <w:szCs w:val="24"/>
        </w:rPr>
      </w:pPr>
      <w:r w:rsidRPr="00F06172">
        <w:rPr>
          <w:b/>
          <w:sz w:val="24"/>
          <w:szCs w:val="24"/>
          <w:highlight w:val="yellow"/>
        </w:rPr>
        <w:t>Substitute Teachers Orientation Materials</w:t>
      </w:r>
    </w:p>
    <w:p w:rsidR="004A03F3" w:rsidRDefault="004A03F3" w:rsidP="004A03F3">
      <w:pPr>
        <w:rPr>
          <w:sz w:val="24"/>
          <w:szCs w:val="24"/>
        </w:rPr>
      </w:pPr>
    </w:p>
    <w:p w:rsidR="00E12990" w:rsidRDefault="00E12990" w:rsidP="004A03F3">
      <w:pPr>
        <w:rPr>
          <w:sz w:val="24"/>
          <w:szCs w:val="24"/>
        </w:rPr>
      </w:pPr>
    </w:p>
    <w:p w:rsidR="00E12990" w:rsidRDefault="00E12990" w:rsidP="004A03F3">
      <w:pPr>
        <w:rPr>
          <w:sz w:val="24"/>
          <w:szCs w:val="24"/>
        </w:rPr>
      </w:pPr>
    </w:p>
    <w:p w:rsidR="00E12990" w:rsidRDefault="00E12990" w:rsidP="004A03F3">
      <w:pPr>
        <w:rPr>
          <w:sz w:val="24"/>
          <w:szCs w:val="24"/>
        </w:rPr>
      </w:pPr>
    </w:p>
    <w:p w:rsidR="00E12990" w:rsidRDefault="00E12990" w:rsidP="004A03F3">
      <w:pPr>
        <w:rPr>
          <w:sz w:val="24"/>
          <w:szCs w:val="24"/>
        </w:rPr>
      </w:pPr>
    </w:p>
    <w:tbl>
      <w:tblPr>
        <w:tblStyle w:val="TableGrid"/>
        <w:tblW w:w="0" w:type="auto"/>
        <w:tblLook w:val="04A0" w:firstRow="1" w:lastRow="0" w:firstColumn="1" w:lastColumn="0" w:noHBand="0" w:noVBand="1"/>
      </w:tblPr>
      <w:tblGrid>
        <w:gridCol w:w="9576"/>
      </w:tblGrid>
      <w:tr w:rsidR="004A03F3" w:rsidTr="004A03F3">
        <w:tc>
          <w:tcPr>
            <w:tcW w:w="9576" w:type="dxa"/>
            <w:shd w:val="clear" w:color="auto" w:fill="B6DDE8" w:themeFill="accent5" w:themeFillTint="66"/>
          </w:tcPr>
          <w:p w:rsidR="004A03F3" w:rsidRPr="004A03F3" w:rsidRDefault="004A03F3" w:rsidP="004A03F3">
            <w:pPr>
              <w:jc w:val="center"/>
              <w:rPr>
                <w:b/>
                <w:sz w:val="32"/>
                <w:szCs w:val="32"/>
              </w:rPr>
            </w:pPr>
            <w:r>
              <w:rPr>
                <w:b/>
                <w:sz w:val="32"/>
                <w:szCs w:val="32"/>
              </w:rPr>
              <w:lastRenderedPageBreak/>
              <w:t>MONITORING STUDENT PROGRESS</w:t>
            </w:r>
          </w:p>
        </w:tc>
      </w:tr>
    </w:tbl>
    <w:p w:rsidR="004A03F3" w:rsidRDefault="004A03F3" w:rsidP="004A03F3">
      <w:pPr>
        <w:rPr>
          <w:b/>
          <w:sz w:val="24"/>
          <w:szCs w:val="24"/>
        </w:rPr>
      </w:pPr>
    </w:p>
    <w:p w:rsidR="00E12990" w:rsidRDefault="00E12990" w:rsidP="004A03F3">
      <w:pPr>
        <w:rPr>
          <w:b/>
          <w:sz w:val="24"/>
          <w:szCs w:val="24"/>
        </w:rPr>
      </w:pPr>
    </w:p>
    <w:p w:rsidR="00E12990" w:rsidRDefault="00E12990" w:rsidP="004A03F3">
      <w:pPr>
        <w:rPr>
          <w:b/>
          <w:sz w:val="24"/>
          <w:szCs w:val="24"/>
        </w:rPr>
      </w:pPr>
    </w:p>
    <w:p w:rsidR="00E12990" w:rsidRDefault="00E12990" w:rsidP="004A03F3">
      <w:pPr>
        <w:rPr>
          <w:b/>
          <w:sz w:val="24"/>
          <w:szCs w:val="24"/>
        </w:rPr>
      </w:pPr>
    </w:p>
    <w:p w:rsidR="00E12990" w:rsidRDefault="00E12990" w:rsidP="004A03F3">
      <w:pPr>
        <w:rPr>
          <w:b/>
          <w:sz w:val="24"/>
          <w:szCs w:val="24"/>
        </w:rPr>
      </w:pPr>
    </w:p>
    <w:p w:rsidR="00E12990" w:rsidRDefault="00E12990" w:rsidP="004A03F3">
      <w:pPr>
        <w:rPr>
          <w:b/>
          <w:sz w:val="24"/>
          <w:szCs w:val="24"/>
        </w:rPr>
      </w:pPr>
    </w:p>
    <w:tbl>
      <w:tblPr>
        <w:tblStyle w:val="TableGrid"/>
        <w:tblW w:w="0" w:type="auto"/>
        <w:tblLook w:val="04A0" w:firstRow="1" w:lastRow="0" w:firstColumn="1" w:lastColumn="0" w:noHBand="0" w:noVBand="1"/>
      </w:tblPr>
      <w:tblGrid>
        <w:gridCol w:w="9576"/>
      </w:tblGrid>
      <w:tr w:rsidR="004A03F3" w:rsidTr="004A03F3">
        <w:tc>
          <w:tcPr>
            <w:tcW w:w="9576" w:type="dxa"/>
            <w:shd w:val="clear" w:color="auto" w:fill="B6DDE8" w:themeFill="accent5" w:themeFillTint="66"/>
          </w:tcPr>
          <w:p w:rsidR="004A03F3" w:rsidRPr="004A03F3" w:rsidRDefault="004A03F3" w:rsidP="004A03F3">
            <w:pPr>
              <w:jc w:val="center"/>
              <w:rPr>
                <w:b/>
                <w:sz w:val="32"/>
                <w:szCs w:val="32"/>
              </w:rPr>
            </w:pPr>
            <w:r>
              <w:rPr>
                <w:b/>
                <w:sz w:val="32"/>
                <w:szCs w:val="32"/>
              </w:rPr>
              <w:t>ADDITIONAL MATERIALS</w:t>
            </w:r>
          </w:p>
        </w:tc>
      </w:tr>
    </w:tbl>
    <w:p w:rsidR="004A03F3" w:rsidRPr="004A03F3" w:rsidRDefault="004A03F3" w:rsidP="004A03F3">
      <w:pPr>
        <w:rPr>
          <w:b/>
          <w:sz w:val="24"/>
          <w:szCs w:val="24"/>
        </w:rPr>
      </w:pPr>
    </w:p>
    <w:sectPr w:rsidR="004A03F3" w:rsidRPr="004A03F3" w:rsidSect="00F06172">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AF6" w:rsidRDefault="00704AF6" w:rsidP="00F06172">
      <w:pPr>
        <w:spacing w:after="0" w:line="240" w:lineRule="auto"/>
      </w:pPr>
      <w:r>
        <w:separator/>
      </w:r>
    </w:p>
  </w:endnote>
  <w:endnote w:type="continuationSeparator" w:id="0">
    <w:p w:rsidR="00704AF6" w:rsidRDefault="00704AF6" w:rsidP="00F0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ife BT">
    <w:altName w:val="Times New Roman"/>
    <w:charset w:val="00"/>
    <w:family w:val="roman"/>
    <w:pitch w:val="variable"/>
    <w:sig w:usb0="00000001" w:usb1="00000000" w:usb2="00000000" w:usb3="00000000" w:csb0="0000001B" w:csb1="00000000"/>
  </w:font>
  <w:font w:name="Ryan BT">
    <w:altName w:val="Forte"/>
    <w:charset w:val="00"/>
    <w:family w:val="script"/>
    <w:pitch w:val="variable"/>
    <w:sig w:usb0="00000003" w:usb1="1000204A" w:usb2="00000000" w:usb3="00000000" w:csb0="00000001" w:csb1="00000000"/>
  </w:font>
  <w:font w:name="LegerD">
    <w:altName w:val="Times New Roman"/>
    <w:charset w:val="00"/>
    <w:family w:val="auto"/>
    <w:pitch w:val="variable"/>
    <w:sig w:usb0="00000001" w:usb1="000078E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45486"/>
      <w:docPartObj>
        <w:docPartGallery w:val="Page Numbers (Bottom of Page)"/>
        <w:docPartUnique/>
      </w:docPartObj>
    </w:sdtPr>
    <w:sdtEndPr>
      <w:rPr>
        <w:noProof/>
      </w:rPr>
    </w:sdtEndPr>
    <w:sdtContent>
      <w:p w:rsidR="00F06172" w:rsidRDefault="00F06172">
        <w:pPr>
          <w:pStyle w:val="Footer"/>
          <w:jc w:val="right"/>
        </w:pPr>
        <w:r>
          <w:fldChar w:fldCharType="begin"/>
        </w:r>
        <w:r>
          <w:instrText xml:space="preserve"> PAGE   \* MERGEFORMAT </w:instrText>
        </w:r>
        <w:r>
          <w:fldChar w:fldCharType="separate"/>
        </w:r>
        <w:r w:rsidR="00841586">
          <w:rPr>
            <w:noProof/>
          </w:rPr>
          <w:t>1</w:t>
        </w:r>
        <w:r>
          <w:rPr>
            <w:noProof/>
          </w:rPr>
          <w:fldChar w:fldCharType="end"/>
        </w:r>
      </w:p>
    </w:sdtContent>
  </w:sdt>
  <w:p w:rsidR="00F06172" w:rsidRDefault="00F06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AF6" w:rsidRDefault="00704AF6" w:rsidP="00F06172">
      <w:pPr>
        <w:spacing w:after="0" w:line="240" w:lineRule="auto"/>
      </w:pPr>
      <w:r>
        <w:separator/>
      </w:r>
    </w:p>
  </w:footnote>
  <w:footnote w:type="continuationSeparator" w:id="0">
    <w:p w:rsidR="00704AF6" w:rsidRDefault="00704AF6" w:rsidP="00F06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928"/>
    <w:multiLevelType w:val="hybridMultilevel"/>
    <w:tmpl w:val="90DE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A7851"/>
    <w:multiLevelType w:val="hybridMultilevel"/>
    <w:tmpl w:val="207EC9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F00A8"/>
    <w:multiLevelType w:val="hybridMultilevel"/>
    <w:tmpl w:val="F1504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11251"/>
    <w:multiLevelType w:val="hybridMultilevel"/>
    <w:tmpl w:val="9E00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E1AA7"/>
    <w:multiLevelType w:val="hybridMultilevel"/>
    <w:tmpl w:val="3FE6B0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445D8"/>
    <w:multiLevelType w:val="hybridMultilevel"/>
    <w:tmpl w:val="80FCD1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439D5"/>
    <w:multiLevelType w:val="hybridMultilevel"/>
    <w:tmpl w:val="C88647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A25E08"/>
    <w:multiLevelType w:val="hybridMultilevel"/>
    <w:tmpl w:val="265268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86363F"/>
    <w:multiLevelType w:val="hybridMultilevel"/>
    <w:tmpl w:val="A746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380F7C"/>
    <w:multiLevelType w:val="hybridMultilevel"/>
    <w:tmpl w:val="6E02C1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2B741B"/>
    <w:multiLevelType w:val="hybridMultilevel"/>
    <w:tmpl w:val="E4BCB1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C720BC"/>
    <w:multiLevelType w:val="hybridMultilevel"/>
    <w:tmpl w:val="29529F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4"/>
  </w:num>
  <w:num w:numId="4">
    <w:abstractNumId w:val="1"/>
  </w:num>
  <w:num w:numId="5">
    <w:abstractNumId w:val="7"/>
  </w:num>
  <w:num w:numId="6">
    <w:abstractNumId w:val="9"/>
  </w:num>
  <w:num w:numId="7">
    <w:abstractNumId w:val="2"/>
  </w:num>
  <w:num w:numId="8">
    <w:abstractNumId w:val="0"/>
  </w:num>
  <w:num w:numId="9">
    <w:abstractNumId w:val="5"/>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64"/>
    <w:rsid w:val="000E2166"/>
    <w:rsid w:val="004A03F3"/>
    <w:rsid w:val="00704AF6"/>
    <w:rsid w:val="007F4164"/>
    <w:rsid w:val="00841586"/>
    <w:rsid w:val="009E5EBD"/>
    <w:rsid w:val="00AC5FBD"/>
    <w:rsid w:val="00B37C1F"/>
    <w:rsid w:val="00B9631F"/>
    <w:rsid w:val="00CC595B"/>
    <w:rsid w:val="00DE7A1A"/>
    <w:rsid w:val="00E12990"/>
    <w:rsid w:val="00E31F9E"/>
    <w:rsid w:val="00F06172"/>
    <w:rsid w:val="00F1615C"/>
    <w:rsid w:val="00F2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41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416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F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164"/>
    <w:pPr>
      <w:ind w:left="720"/>
      <w:contextualSpacing/>
    </w:pPr>
  </w:style>
  <w:style w:type="paragraph" w:styleId="BalloonText">
    <w:name w:val="Balloon Text"/>
    <w:basedOn w:val="Normal"/>
    <w:link w:val="BalloonTextChar"/>
    <w:uiPriority w:val="99"/>
    <w:semiHidden/>
    <w:unhideWhenUsed/>
    <w:rsid w:val="000E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166"/>
    <w:rPr>
      <w:rFonts w:ascii="Tahoma" w:hAnsi="Tahoma" w:cs="Tahoma"/>
      <w:sz w:val="16"/>
      <w:szCs w:val="16"/>
    </w:rPr>
  </w:style>
  <w:style w:type="character" w:styleId="Hyperlink">
    <w:name w:val="Hyperlink"/>
    <w:basedOn w:val="DefaultParagraphFont"/>
    <w:uiPriority w:val="99"/>
    <w:unhideWhenUsed/>
    <w:rsid w:val="004A03F3"/>
    <w:rPr>
      <w:color w:val="0000FF" w:themeColor="hyperlink"/>
      <w:u w:val="single"/>
    </w:rPr>
  </w:style>
  <w:style w:type="paragraph" w:styleId="Header">
    <w:name w:val="header"/>
    <w:basedOn w:val="Normal"/>
    <w:link w:val="HeaderChar"/>
    <w:uiPriority w:val="99"/>
    <w:unhideWhenUsed/>
    <w:rsid w:val="00F06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172"/>
  </w:style>
  <w:style w:type="paragraph" w:styleId="Footer">
    <w:name w:val="footer"/>
    <w:basedOn w:val="Normal"/>
    <w:link w:val="FooterChar"/>
    <w:uiPriority w:val="99"/>
    <w:unhideWhenUsed/>
    <w:rsid w:val="00F06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41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416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F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164"/>
    <w:pPr>
      <w:ind w:left="720"/>
      <w:contextualSpacing/>
    </w:pPr>
  </w:style>
  <w:style w:type="paragraph" w:styleId="BalloonText">
    <w:name w:val="Balloon Text"/>
    <w:basedOn w:val="Normal"/>
    <w:link w:val="BalloonTextChar"/>
    <w:uiPriority w:val="99"/>
    <w:semiHidden/>
    <w:unhideWhenUsed/>
    <w:rsid w:val="000E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166"/>
    <w:rPr>
      <w:rFonts w:ascii="Tahoma" w:hAnsi="Tahoma" w:cs="Tahoma"/>
      <w:sz w:val="16"/>
      <w:szCs w:val="16"/>
    </w:rPr>
  </w:style>
  <w:style w:type="character" w:styleId="Hyperlink">
    <w:name w:val="Hyperlink"/>
    <w:basedOn w:val="DefaultParagraphFont"/>
    <w:uiPriority w:val="99"/>
    <w:unhideWhenUsed/>
    <w:rsid w:val="004A03F3"/>
    <w:rPr>
      <w:color w:val="0000FF" w:themeColor="hyperlink"/>
      <w:u w:val="single"/>
    </w:rPr>
  </w:style>
  <w:style w:type="paragraph" w:styleId="Header">
    <w:name w:val="header"/>
    <w:basedOn w:val="Normal"/>
    <w:link w:val="HeaderChar"/>
    <w:uiPriority w:val="99"/>
    <w:unhideWhenUsed/>
    <w:rsid w:val="00F06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172"/>
  </w:style>
  <w:style w:type="paragraph" w:styleId="Footer">
    <w:name w:val="footer"/>
    <w:basedOn w:val="Normal"/>
    <w:link w:val="FooterChar"/>
    <w:uiPriority w:val="99"/>
    <w:unhideWhenUsed/>
    <w:rsid w:val="00F06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bistier2.weebly.com/uploads/1/2/7/0/12709910/cico_saff_training_template.ppt" TargetMode="External"/><Relationship Id="rId5" Type="http://schemas.openxmlformats.org/officeDocument/2006/relationships/webSettings" Target="webSettings.xml"/><Relationship Id="rId10"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Special School District</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Matthew B</dc:creator>
  <cp:lastModifiedBy>Berry, Matthew B</cp:lastModifiedBy>
  <cp:revision>2</cp:revision>
  <cp:lastPrinted>2016-01-04T15:55:00Z</cp:lastPrinted>
  <dcterms:created xsi:type="dcterms:W3CDTF">2016-01-04T15:58:00Z</dcterms:created>
  <dcterms:modified xsi:type="dcterms:W3CDTF">2016-01-04T15:58:00Z</dcterms:modified>
</cp:coreProperties>
</file>